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2C" w:rsidRDefault="006E202C" w:rsidP="00D8097D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19050" t="0" r="3175" b="0"/>
            <wp:docPr id="2" name="Рисунок 2" descr="H:\скан титул программ\акварел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кан титул программ\акварель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2C" w:rsidRDefault="006E202C" w:rsidP="00D8097D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6E202C" w:rsidRDefault="006E202C" w:rsidP="00D8097D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Концепция</w:t>
      </w:r>
      <w:r w:rsidR="00F91BE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дополнительной </w:t>
      </w:r>
      <w:proofErr w:type="spellStart"/>
      <w:r w:rsidR="00F91BE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F91BE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программы.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– важнейшее средство эстетического воспитания. Еще художники Древней Греции считали, что обучение рисованию необходимо не только для многих практических ремесел, но и важно для общего образования и воспитания.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Изобразительная деятельность имеет огромное значение в формировании личности ребенка. Существует множество приемов, с помощью которых можно создавать оригинальные работы. Очень важно стимулировать и поддерживать детей, постепенно открывая перед ним новые возможности изобразительной деятельности. </w:t>
      </w:r>
      <w:r w:rsidRPr="00332FEF">
        <w:rPr>
          <w:rFonts w:ascii="Times New Roman" w:hAnsi="Times New Roman"/>
          <w:sz w:val="28"/>
          <w:szCs w:val="28"/>
        </w:rPr>
        <w:t>Для того  чтобы каждый ребенок сполна проявил свою индивидуальность и формировался как компетентная личность на занятиях по изобразительной деятельности применяются нетрадиционные техники рисования, медитативное рисование.</w:t>
      </w: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Нестандартное рисование это как раз тот способ, который может внести свежую струю.</w:t>
      </w:r>
      <w:r w:rsidRPr="00332FEF">
        <w:rPr>
          <w:rFonts w:ascii="Times New Roman" w:hAnsi="Times New Roman"/>
          <w:sz w:val="28"/>
          <w:szCs w:val="28"/>
        </w:rPr>
        <w:t xml:space="preserve"> Медитативный рисунок помогает раскрыть творческий потенциал ребенка, </w:t>
      </w:r>
      <w:proofErr w:type="gramStart"/>
      <w:r w:rsidRPr="00332FEF">
        <w:rPr>
          <w:rFonts w:ascii="Times New Roman" w:hAnsi="Times New Roman"/>
          <w:sz w:val="28"/>
          <w:szCs w:val="28"/>
        </w:rPr>
        <w:t>помогает  быстрее и легче освоите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технику рисования в ее классическом виде. Традиционные и н</w:t>
      </w: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етрадиционные техники рисования дают хорошие творческие результаты</w:t>
      </w:r>
      <w:r w:rsidRPr="00332FEF">
        <w:rPr>
          <w:rFonts w:ascii="Times New Roman" w:hAnsi="Times New Roman"/>
          <w:sz w:val="28"/>
          <w:szCs w:val="28"/>
        </w:rPr>
        <w:t xml:space="preserve">.         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Общая концепция</w:t>
      </w:r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дополнительной </w:t>
      </w:r>
      <w:proofErr w:type="spellStart"/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программы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«Акварельки»  обогащает и расширяет художественный опыт детей с помощью традиционной и нетрадиционной техники рисования.</w:t>
      </w: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F7D95" w:rsidRPr="00332FEF" w:rsidRDefault="00BF7D95" w:rsidP="00D8097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Этапы реализации </w:t>
      </w:r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дополнительной </w:t>
      </w:r>
      <w:proofErr w:type="spellStart"/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программы</w:t>
      </w: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:rsidR="00BF7D95" w:rsidRPr="00332FEF" w:rsidRDefault="00BF7D95" w:rsidP="00332FE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 этап. </w:t>
      </w:r>
      <w:r w:rsidR="00F91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знакомятся с нетрадиционными техниками рисования (пальчиковое рисование, монотипия, </w:t>
      </w:r>
      <w:proofErr w:type="spellStart"/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тампонирование, мыльная и соленая живопись),  с о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пределениями и терминами общего характера (жанры, графика, композиции и др.). </w:t>
      </w:r>
      <w:r w:rsidRPr="00332FEF">
        <w:rPr>
          <w:rFonts w:ascii="Times New Roman" w:hAnsi="Times New Roman"/>
          <w:sz w:val="28"/>
          <w:szCs w:val="28"/>
        </w:rPr>
        <w:t xml:space="preserve">  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В процессе работы </w:t>
      </w:r>
      <w:r w:rsidR="00F91BEA">
        <w:rPr>
          <w:rFonts w:ascii="Times New Roman" w:hAnsi="Times New Roman"/>
          <w:color w:val="000000"/>
          <w:sz w:val="28"/>
          <w:szCs w:val="28"/>
        </w:rPr>
        <w:t>учащиеся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 открывают для себя такие понятия, как «линия», «цвет», «форма», «ритм», знакомятся с народным творчеством (хохломская, </w:t>
      </w:r>
      <w:r w:rsidRPr="00332FEF">
        <w:rPr>
          <w:rFonts w:ascii="Times New Roman" w:hAnsi="Times New Roman"/>
          <w:color w:val="000000"/>
          <w:sz w:val="28"/>
          <w:szCs w:val="28"/>
        </w:rPr>
        <w:lastRenderedPageBreak/>
        <w:t xml:space="preserve">гжельская и </w:t>
      </w:r>
      <w:proofErr w:type="spellStart"/>
      <w:r w:rsidRPr="00332FEF">
        <w:rPr>
          <w:rFonts w:ascii="Times New Roman" w:hAnsi="Times New Roman"/>
          <w:color w:val="000000"/>
          <w:sz w:val="28"/>
          <w:szCs w:val="28"/>
        </w:rPr>
        <w:t>верхневычегодская</w:t>
      </w:r>
      <w:proofErr w:type="spellEnd"/>
      <w:r w:rsidRPr="00332FEF">
        <w:rPr>
          <w:rFonts w:ascii="Times New Roman" w:hAnsi="Times New Roman"/>
          <w:color w:val="000000"/>
          <w:sz w:val="28"/>
          <w:szCs w:val="28"/>
        </w:rPr>
        <w:t xml:space="preserve"> росписи), с творчеством и автобиографией известных русских художников.</w:t>
      </w:r>
    </w:p>
    <w:p w:rsidR="00BF7D95" w:rsidRPr="00332FEF" w:rsidRDefault="00BF7D95" w:rsidP="00332FE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2FEF">
        <w:rPr>
          <w:rFonts w:ascii="Times New Roman" w:hAnsi="Times New Roman"/>
          <w:b/>
          <w:i/>
          <w:color w:val="000000"/>
          <w:sz w:val="28"/>
          <w:szCs w:val="28"/>
        </w:rPr>
        <w:t>2 этап.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BEA">
        <w:rPr>
          <w:rFonts w:ascii="Times New Roman" w:hAnsi="Times New Roman"/>
          <w:color w:val="000000"/>
          <w:sz w:val="28"/>
          <w:szCs w:val="28"/>
        </w:rPr>
        <w:t xml:space="preserve">Учащиеся 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 закрепляют и углубляют полученные знания в нетрадиционной технике рисования,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жанрах, в графике, в композиции и д.р. Продолжат знакомство с историей народного творчества (хохломская, гжельская и </w:t>
      </w:r>
      <w:proofErr w:type="spellStart"/>
      <w:r w:rsidRPr="00332FEF">
        <w:rPr>
          <w:rFonts w:ascii="Times New Roman" w:hAnsi="Times New Roman"/>
          <w:color w:val="000000"/>
          <w:sz w:val="28"/>
          <w:szCs w:val="28"/>
        </w:rPr>
        <w:t>верхневычегодская</w:t>
      </w:r>
      <w:proofErr w:type="spellEnd"/>
      <w:r w:rsidRPr="00332FEF">
        <w:rPr>
          <w:rFonts w:ascii="Times New Roman" w:hAnsi="Times New Roman"/>
          <w:color w:val="000000"/>
          <w:sz w:val="28"/>
          <w:szCs w:val="28"/>
        </w:rPr>
        <w:t xml:space="preserve"> росписи), с творчеством и автобиографией известных русских художников. Знакомятся с новым материалом для лепки, таким как соленое тесто.</w:t>
      </w:r>
    </w:p>
    <w:p w:rsidR="00BF7D95" w:rsidRPr="00332FEF" w:rsidRDefault="00BF7D95" w:rsidP="00332FE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2FEF">
        <w:rPr>
          <w:rFonts w:ascii="Times New Roman" w:hAnsi="Times New Roman"/>
          <w:b/>
          <w:i/>
          <w:color w:val="000000"/>
          <w:sz w:val="28"/>
          <w:szCs w:val="28"/>
        </w:rPr>
        <w:t>Последующие этапы.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  Самостоятельное и творческое  применение нетрадиционных техник рисования в своем творчестве.  </w:t>
      </w:r>
      <w:proofErr w:type="gramStart"/>
      <w:r w:rsidRPr="00332FEF">
        <w:rPr>
          <w:rFonts w:ascii="Times New Roman" w:hAnsi="Times New Roman"/>
          <w:color w:val="000000"/>
          <w:sz w:val="28"/>
          <w:szCs w:val="28"/>
        </w:rPr>
        <w:t xml:space="preserve">Анализ и рецензирование изображения: пропорции, конструкция, тон, цвет, форма и д.р. Применение правил и законов, принятых в изобразительном искусстве: </w:t>
      </w:r>
      <w:proofErr w:type="spellStart"/>
      <w:r w:rsidRPr="00332FEF">
        <w:rPr>
          <w:rFonts w:ascii="Times New Roman" w:hAnsi="Times New Roman"/>
          <w:color w:val="000000"/>
          <w:sz w:val="28"/>
          <w:szCs w:val="28"/>
        </w:rPr>
        <w:t>поэтапность</w:t>
      </w:r>
      <w:proofErr w:type="spellEnd"/>
      <w:r w:rsidRPr="00332FEF">
        <w:rPr>
          <w:rFonts w:ascii="Times New Roman" w:hAnsi="Times New Roman"/>
          <w:color w:val="000000"/>
          <w:sz w:val="28"/>
          <w:szCs w:val="28"/>
        </w:rPr>
        <w:t xml:space="preserve">  ведения рисунка, принципы компоновки рисунка на листе, законы перспективного построения изображения и т.д.</w:t>
      </w:r>
      <w:proofErr w:type="gramEnd"/>
      <w:r w:rsidRPr="00332FEF">
        <w:rPr>
          <w:rFonts w:ascii="Times New Roman" w:hAnsi="Times New Roman"/>
          <w:color w:val="000000"/>
          <w:sz w:val="28"/>
          <w:szCs w:val="28"/>
        </w:rPr>
        <w:t xml:space="preserve">  Знакомство с художественными приемами и техникой выполнения картин из зерен.  Знакомство с особенностями хохломской, гжельской и </w:t>
      </w:r>
      <w:proofErr w:type="spellStart"/>
      <w:r w:rsidRPr="00332FEF">
        <w:rPr>
          <w:rFonts w:ascii="Times New Roman" w:hAnsi="Times New Roman"/>
          <w:color w:val="000000"/>
          <w:sz w:val="28"/>
          <w:szCs w:val="28"/>
        </w:rPr>
        <w:t>верхневычегодской</w:t>
      </w:r>
      <w:proofErr w:type="spellEnd"/>
      <w:r w:rsidRPr="00332FEF">
        <w:rPr>
          <w:rFonts w:ascii="Times New Roman" w:hAnsi="Times New Roman"/>
          <w:color w:val="000000"/>
          <w:sz w:val="28"/>
          <w:szCs w:val="28"/>
        </w:rPr>
        <w:t xml:space="preserve"> росписи. Знакомство с художественным жанром – мультипликация, пленэр. Закрепление и углубление  навыков работы с соленым тестом.</w:t>
      </w:r>
    </w:p>
    <w:p w:rsidR="00BF7D95" w:rsidRPr="00332FEF" w:rsidRDefault="00BF7D95" w:rsidP="00332FEF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2FEF">
        <w:rPr>
          <w:rFonts w:ascii="Times New Roman" w:hAnsi="Times New Roman"/>
          <w:color w:val="000000"/>
          <w:sz w:val="28"/>
          <w:szCs w:val="28"/>
        </w:rPr>
        <w:t>На каждом этапе</w:t>
      </w:r>
      <w:r w:rsidR="00F91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BEA" w:rsidRPr="00332FEF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F91BEA">
        <w:rPr>
          <w:rFonts w:ascii="Times New Roman" w:hAnsi="Times New Roman"/>
          <w:color w:val="000000"/>
          <w:sz w:val="28"/>
          <w:szCs w:val="28"/>
        </w:rPr>
        <w:t xml:space="preserve"> данной</w:t>
      </w:r>
      <w:r w:rsidR="003B0F0B" w:rsidRPr="003B0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программы используются  </w:t>
      </w:r>
      <w:proofErr w:type="spellStart"/>
      <w:r w:rsidRPr="00332FEF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332FEF">
        <w:rPr>
          <w:rFonts w:ascii="Times New Roman" w:hAnsi="Times New Roman"/>
          <w:color w:val="000000"/>
          <w:sz w:val="28"/>
          <w:szCs w:val="28"/>
        </w:rPr>
        <w:t xml:space="preserve"> связи на  занятиях  изобразительного искусства.</w:t>
      </w:r>
      <w:r w:rsidRPr="00332FE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32FEF">
        <w:rPr>
          <w:rFonts w:ascii="Times New Roman" w:hAnsi="Times New Roman"/>
          <w:color w:val="000000"/>
          <w:sz w:val="28"/>
          <w:szCs w:val="28"/>
        </w:rPr>
        <w:t xml:space="preserve">Использование на  занятиях литературных и музыкальных рядов и </w:t>
      </w:r>
      <w:proofErr w:type="spellStart"/>
      <w:r w:rsidRPr="00332FE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 w:rsidRPr="00332FEF">
        <w:rPr>
          <w:rFonts w:ascii="Times New Roman" w:hAnsi="Times New Roman"/>
          <w:color w:val="000000"/>
          <w:sz w:val="28"/>
          <w:szCs w:val="28"/>
        </w:rPr>
        <w:t xml:space="preserve"> сопровождение образовательного процесса в соответствии с темами занятий. Создание условий развития ассоциативного мышления и ассоциативных представлений.</w:t>
      </w:r>
    </w:p>
    <w:p w:rsidR="00BF7D95" w:rsidRPr="00332FEF" w:rsidRDefault="00BF7D95" w:rsidP="00332FEF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Актуальность</w:t>
      </w:r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дополнительной </w:t>
      </w:r>
      <w:proofErr w:type="spellStart"/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общеразвивающей</w:t>
      </w:r>
      <w:proofErr w:type="spellEnd"/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программы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заказом родительской общественности,  в связи с  новизной данной программы и наличием нового подхода в художественно-эстетической образовательной деятельности.</w:t>
      </w:r>
      <w:r w:rsidRPr="00332FE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BF7D95" w:rsidRPr="00332FEF" w:rsidRDefault="00BF7D95" w:rsidP="00332FE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Новизной данной </w:t>
      </w:r>
      <w:r w:rsidR="009957B5"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программы</w:t>
      </w:r>
      <w:r w:rsidRPr="00332FEF">
        <w:rPr>
          <w:rFonts w:ascii="Times New Roman" w:hAnsi="Times New Roman"/>
          <w:b/>
          <w:i/>
          <w:sz w:val="28"/>
          <w:szCs w:val="28"/>
        </w:rPr>
        <w:t>,</w:t>
      </w:r>
      <w:r w:rsidRPr="00332FEF">
        <w:rPr>
          <w:rFonts w:ascii="Times New Roman" w:hAnsi="Times New Roman"/>
          <w:sz w:val="28"/>
          <w:szCs w:val="28"/>
        </w:rPr>
        <w:t xml:space="preserve"> является применение нетрадиционной техники рисования и использование коми–регионального компонента.</w:t>
      </w: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lastRenderedPageBreak/>
        <w:t xml:space="preserve">Особенность данной </w:t>
      </w:r>
      <w:r w:rsidR="00F91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F0B" w:rsidRPr="003B0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F0B" w:rsidRPr="003B0F0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программы заключается в том, что обычно в детском саду  и в школе на занятиях по рисованию применяются стандартный набор для рисования, а данная программа расширяет и дополняет этот набор для рисования (пальчиковое рисование; восковые и масляные карандаши, синтетическая губка; мыло; соль; газеты; швейные нити и др.) </w:t>
      </w:r>
      <w:r w:rsidRPr="00332FEF">
        <w:rPr>
          <w:rFonts w:ascii="Times New Roman" w:hAnsi="Times New Roman"/>
          <w:color w:val="3E3E3E"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Содержание данной программы расширяет знания, умения и навыки </w:t>
      </w:r>
      <w:r w:rsidR="00F91BEA">
        <w:rPr>
          <w:rFonts w:ascii="Times New Roman" w:hAnsi="Times New Roman"/>
          <w:sz w:val="28"/>
          <w:szCs w:val="28"/>
        </w:rPr>
        <w:t>учащихся</w:t>
      </w:r>
      <w:r w:rsidRPr="00332FEF">
        <w:rPr>
          <w:rFonts w:ascii="Times New Roman" w:hAnsi="Times New Roman"/>
          <w:sz w:val="28"/>
          <w:szCs w:val="28"/>
        </w:rPr>
        <w:t xml:space="preserve"> по рисованию и переносит данные ЗУН в новые техники рисования – нетрадиционные техники рисования.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По окончанию курса</w:t>
      </w:r>
      <w:r w:rsidRPr="00332FEF">
        <w:rPr>
          <w:rFonts w:ascii="Times New Roman" w:hAnsi="Times New Roman"/>
          <w:sz w:val="28"/>
          <w:szCs w:val="28"/>
        </w:rPr>
        <w:t xml:space="preserve"> данной </w:t>
      </w:r>
      <w:r w:rsidR="00F91B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F0B" w:rsidRPr="003B0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F0B" w:rsidRPr="003B0F0B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программы </w:t>
      </w:r>
      <w:r w:rsidR="00B11743" w:rsidRPr="00332FEF">
        <w:rPr>
          <w:rFonts w:ascii="Times New Roman" w:hAnsi="Times New Roman"/>
          <w:sz w:val="28"/>
          <w:szCs w:val="28"/>
        </w:rPr>
        <w:t>учащиеся</w:t>
      </w:r>
      <w:r w:rsidRPr="00332FEF">
        <w:rPr>
          <w:rFonts w:ascii="Times New Roman" w:hAnsi="Times New Roman"/>
          <w:sz w:val="28"/>
          <w:szCs w:val="28"/>
        </w:rPr>
        <w:t xml:space="preserve"> могут продолжить образование</w:t>
      </w:r>
      <w:r w:rsidR="00B11743" w:rsidRPr="00332FEF">
        <w:rPr>
          <w:rFonts w:ascii="Times New Roman" w:hAnsi="Times New Roman"/>
          <w:sz w:val="28"/>
          <w:szCs w:val="28"/>
        </w:rPr>
        <w:t xml:space="preserve"> в объединениях художественной </w:t>
      </w:r>
      <w:r w:rsidRPr="00332FEF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BF7D95" w:rsidRPr="00332FEF" w:rsidRDefault="009957B5" w:rsidP="00332F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Дополнительная  </w:t>
      </w:r>
      <w:proofErr w:type="spellStart"/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программа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7D95" w:rsidRPr="00332FEF">
        <w:rPr>
          <w:rFonts w:ascii="Times New Roman" w:hAnsi="Times New Roman"/>
          <w:b/>
          <w:i/>
          <w:sz w:val="28"/>
          <w:szCs w:val="28"/>
        </w:rPr>
        <w:t xml:space="preserve"> составлена на основе литературных источников: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Джон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Барбер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. Рисуем акварелью. Перевод с английского К.И.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Молькова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. – М.: Издательство «КРИСТИНА – НОВЫЙ ВЕК», 2007.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Заперенко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 В. Энциклопедия рисования. М.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Олма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 – Пресс. 2002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Зеленина Е.Л. Играем. Познаем. Рисуем</w:t>
      </w:r>
      <w:proofErr w:type="gram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., </w:t>
      </w:r>
      <w:proofErr w:type="gram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М. Просвещение. 1996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Никологородская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 О.. Волшебные краски. М. АТС – Пресс. 1997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Солод Л.Е. Искусство составлять цветочные картины. – М.: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Эксмо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, 2009. – 80с.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Ф.Уотт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, 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А.Милборн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, Р.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Диккинс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, Я.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Маккафферти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. Большой самоучитель по рисованию. – М.:ЗАО «РОСМЭН-ПРЕСС», 2006 – 192с.</w:t>
      </w:r>
    </w:p>
    <w:p w:rsidR="00BF7D95" w:rsidRPr="00332FEF" w:rsidRDefault="00BF7D95" w:rsidP="00332F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Шаматова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 xml:space="preserve"> О.В. Самоучитель по рисованию акварелью. – М.: </w:t>
      </w:r>
      <w:proofErr w:type="spellStart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Эксмо</w:t>
      </w:r>
      <w:proofErr w:type="spellEnd"/>
      <w:r w:rsidRPr="00332FEF">
        <w:rPr>
          <w:rFonts w:ascii="Times New Roman" w:eastAsia="Times New Roman" w:hAnsi="Times New Roman"/>
          <w:sz w:val="24"/>
          <w:szCs w:val="28"/>
          <w:lang w:eastAsia="ru-RU"/>
        </w:rPr>
        <w:t>, 2007. – 80с.</w:t>
      </w:r>
    </w:p>
    <w:p w:rsidR="00BF7D95" w:rsidRPr="00332FEF" w:rsidRDefault="00BF7D95" w:rsidP="00D8097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Характеристика программы</w:t>
      </w:r>
    </w:p>
    <w:p w:rsidR="00BF7D95" w:rsidRPr="00332FEF" w:rsidRDefault="00BF7D95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Тип</w:t>
      </w:r>
      <w:r w:rsidRPr="00332FE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332FEF">
        <w:rPr>
          <w:rFonts w:ascii="Times New Roman" w:hAnsi="Times New Roman"/>
          <w:sz w:val="28"/>
          <w:szCs w:val="28"/>
        </w:rPr>
        <w:t>дополнительная</w:t>
      </w:r>
      <w:proofErr w:type="gramEnd"/>
      <w:r w:rsidR="009957B5" w:rsidRPr="00332FEF">
        <w:rPr>
          <w:rFonts w:ascii="Times New Roman" w:hAnsi="Times New Roman"/>
          <w:sz w:val="28"/>
          <w:szCs w:val="28"/>
        </w:rPr>
        <w:t xml:space="preserve"> </w:t>
      </w:r>
      <w:r w:rsidR="00D76636" w:rsidRPr="00332FEF">
        <w:rPr>
          <w:rFonts w:ascii="Times New Roman" w:hAnsi="Times New Roman"/>
          <w:sz w:val="28"/>
          <w:szCs w:val="28"/>
        </w:rPr>
        <w:t xml:space="preserve"> 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Вид </w:t>
      </w:r>
      <w:r w:rsidRPr="00332FEF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32FEF">
        <w:rPr>
          <w:rFonts w:ascii="Times New Roman" w:hAnsi="Times New Roman"/>
          <w:sz w:val="28"/>
          <w:szCs w:val="28"/>
        </w:rPr>
        <w:t>модифицированная</w:t>
      </w:r>
      <w:proofErr w:type="gramEnd"/>
    </w:p>
    <w:p w:rsidR="00332FEF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Направленность</w:t>
      </w:r>
      <w:r w:rsidR="009957B5" w:rsidRPr="00332FEF">
        <w:rPr>
          <w:rFonts w:ascii="Times New Roman" w:hAnsi="Times New Roman"/>
          <w:sz w:val="28"/>
          <w:szCs w:val="28"/>
        </w:rPr>
        <w:t xml:space="preserve"> – художественная</w:t>
      </w: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32FEF">
        <w:rPr>
          <w:rFonts w:ascii="Times New Roman" w:hAnsi="Times New Roman"/>
          <w:b/>
          <w:i/>
          <w:color w:val="000000"/>
          <w:sz w:val="28"/>
          <w:szCs w:val="28"/>
        </w:rPr>
        <w:t>Цель</w:t>
      </w:r>
      <w:r w:rsidR="00CC7279">
        <w:rPr>
          <w:rFonts w:ascii="Times New Roman" w:hAnsi="Times New Roman"/>
          <w:b/>
          <w:i/>
          <w:color w:val="000000"/>
          <w:sz w:val="28"/>
          <w:szCs w:val="28"/>
        </w:rPr>
        <w:t xml:space="preserve"> дополнительной </w:t>
      </w:r>
      <w:proofErr w:type="spellStart"/>
      <w:r w:rsidR="00CC7279">
        <w:rPr>
          <w:rFonts w:ascii="Times New Roman" w:hAnsi="Times New Roman"/>
          <w:b/>
          <w:i/>
          <w:color w:val="000000"/>
          <w:sz w:val="28"/>
          <w:szCs w:val="28"/>
        </w:rPr>
        <w:t>общеразвивающей</w:t>
      </w:r>
      <w:proofErr w:type="spellEnd"/>
      <w:r w:rsidR="00CC727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color w:val="000000"/>
          <w:sz w:val="28"/>
          <w:szCs w:val="28"/>
        </w:rPr>
        <w:t xml:space="preserve"> программы.</w:t>
      </w:r>
    </w:p>
    <w:p w:rsidR="00BF7D95" w:rsidRPr="00332FEF" w:rsidRDefault="00032839" w:rsidP="00332FEF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FEF">
        <w:rPr>
          <w:rFonts w:ascii="Times New Roman" w:hAnsi="Times New Roman" w:cs="Times New Roman"/>
          <w:b/>
          <w:color w:val="000000"/>
          <w:sz w:val="28"/>
          <w:szCs w:val="28"/>
        </w:rPr>
        <w:t>Развитие навыков изобразительного творчества и художественных способностей  у учащихся; приви</w:t>
      </w:r>
      <w:r w:rsidR="00CC7279">
        <w:rPr>
          <w:rFonts w:ascii="Times New Roman" w:hAnsi="Times New Roman" w:cs="Times New Roman"/>
          <w:b/>
          <w:color w:val="000000"/>
          <w:sz w:val="28"/>
          <w:szCs w:val="28"/>
        </w:rPr>
        <w:t>ва</w:t>
      </w:r>
      <w:r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ть </w:t>
      </w:r>
      <w:r w:rsidR="00BF7D95"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2FEF">
        <w:rPr>
          <w:rFonts w:ascii="Times New Roman" w:hAnsi="Times New Roman" w:cs="Times New Roman"/>
          <w:b/>
          <w:color w:val="000000"/>
          <w:sz w:val="28"/>
          <w:szCs w:val="28"/>
        </w:rPr>
        <w:t>учащихся</w:t>
      </w:r>
      <w:r w:rsidR="004668AE"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восприятию  мира</w:t>
      </w:r>
      <w:r w:rsidR="00BF7D95"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искусства, общечеловеческим и национальным ценностям через их собстве</w:t>
      </w:r>
      <w:r w:rsidR="004668AE" w:rsidRPr="00332FEF">
        <w:rPr>
          <w:rFonts w:ascii="Times New Roman" w:hAnsi="Times New Roman" w:cs="Times New Roman"/>
          <w:b/>
          <w:color w:val="000000"/>
          <w:sz w:val="28"/>
          <w:szCs w:val="28"/>
        </w:rPr>
        <w:t>нное</w:t>
      </w:r>
      <w:r w:rsidR="00BF7D95"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668AE"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мировое </w:t>
      </w:r>
      <w:r w:rsidRPr="00332F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художественное </w:t>
      </w:r>
      <w:r w:rsidR="00BF7D95" w:rsidRPr="00332FEF">
        <w:rPr>
          <w:rFonts w:ascii="Times New Roman" w:hAnsi="Times New Roman" w:cs="Times New Roman"/>
          <w:b/>
          <w:color w:val="000000"/>
          <w:sz w:val="28"/>
          <w:szCs w:val="28"/>
        </w:rPr>
        <w:t>творчество.</w:t>
      </w:r>
    </w:p>
    <w:p w:rsidR="00BF7D95" w:rsidRDefault="00BF7D95" w:rsidP="00332FEF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2FEF" w:rsidRPr="00332FEF" w:rsidRDefault="00332FEF" w:rsidP="00332FEF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D95" w:rsidRPr="00332FEF" w:rsidRDefault="00BF7D95" w:rsidP="00332FEF">
      <w:pPr>
        <w:pStyle w:val="a3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2FE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32FEF">
        <w:rPr>
          <w:rFonts w:ascii="Times New Roman" w:hAnsi="Times New Roman" w:cs="Times New Roman"/>
          <w:sz w:val="28"/>
          <w:szCs w:val="28"/>
        </w:rPr>
        <w:t>:</w:t>
      </w:r>
    </w:p>
    <w:p w:rsidR="00BF7D95" w:rsidRPr="00332FEF" w:rsidRDefault="00BF7D95" w:rsidP="00332FEF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32FE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Обучающие задачи:</w:t>
      </w:r>
    </w:p>
    <w:p w:rsidR="00BF7D95" w:rsidRPr="00332FEF" w:rsidRDefault="004668AE" w:rsidP="00332FEF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Учебная компетентность. (Приобретение знаний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художественной грамоте, </w:t>
      </w:r>
      <w:r w:rsidRPr="00332FE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практических навыков работы.)</w:t>
      </w:r>
    </w:p>
    <w:p w:rsidR="00BF7D95" w:rsidRPr="00332FEF" w:rsidRDefault="00BF7D95" w:rsidP="00332FEF">
      <w:pPr>
        <w:pStyle w:val="msonormalbullet2gif"/>
        <w:numPr>
          <w:ilvl w:val="0"/>
          <w:numId w:val="3"/>
        </w:numPr>
        <w:spacing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Формировать предметную компетентность</w:t>
      </w:r>
      <w:r w:rsidR="00026C02" w:rsidRPr="00332FEF">
        <w:rPr>
          <w:rFonts w:ascii="Times New Roman" w:hAnsi="Times New Roman" w:cs="Times New Roman"/>
          <w:sz w:val="28"/>
          <w:szCs w:val="28"/>
        </w:rPr>
        <w:t>.</w:t>
      </w:r>
      <w:r w:rsidRPr="00332FEF">
        <w:rPr>
          <w:rFonts w:ascii="Times New Roman" w:hAnsi="Times New Roman" w:cs="Times New Roman"/>
          <w:sz w:val="28"/>
          <w:szCs w:val="28"/>
        </w:rPr>
        <w:t xml:space="preserve"> (</w:t>
      </w:r>
      <w:r w:rsidR="00153FF2" w:rsidRPr="00332FEF">
        <w:rPr>
          <w:rFonts w:ascii="Times New Roman" w:hAnsi="Times New Roman" w:cs="Times New Roman"/>
          <w:sz w:val="28"/>
          <w:szCs w:val="28"/>
        </w:rPr>
        <w:t>Приобретение знаний об  основных элементах</w:t>
      </w:r>
      <w:r w:rsidRPr="00332FEF">
        <w:rPr>
          <w:rFonts w:ascii="Times New Roman" w:hAnsi="Times New Roman" w:cs="Times New Roman"/>
          <w:sz w:val="28"/>
          <w:szCs w:val="28"/>
        </w:rPr>
        <w:t xml:space="preserve"> нетрадиционной техники рисования, </w:t>
      </w:r>
      <w:r w:rsidR="001E3F76" w:rsidRPr="00332FEF">
        <w:rPr>
          <w:rFonts w:ascii="Times New Roman" w:hAnsi="Times New Roman" w:cs="Times New Roman"/>
          <w:sz w:val="28"/>
          <w:szCs w:val="28"/>
        </w:rPr>
        <w:t xml:space="preserve">об истории и современных направлениях </w:t>
      </w:r>
      <w:r w:rsidRPr="00332FEF">
        <w:rPr>
          <w:rFonts w:ascii="Times New Roman" w:hAnsi="Times New Roman" w:cs="Times New Roman"/>
          <w:sz w:val="28"/>
          <w:szCs w:val="28"/>
        </w:rPr>
        <w:t xml:space="preserve">в изобразительном искусстве; </w:t>
      </w:r>
      <w:r w:rsidR="00D76636" w:rsidRPr="00332FEF">
        <w:rPr>
          <w:rFonts w:ascii="Times New Roman" w:hAnsi="Times New Roman" w:cs="Times New Roman"/>
          <w:sz w:val="28"/>
          <w:szCs w:val="28"/>
        </w:rPr>
        <w:t xml:space="preserve">приобретение личного опыта, навыков </w:t>
      </w:r>
      <w:r w:rsidRPr="00332FEF">
        <w:rPr>
          <w:rFonts w:ascii="Times New Roman" w:hAnsi="Times New Roman" w:cs="Times New Roman"/>
          <w:color w:val="FF0000"/>
          <w:sz w:val="28"/>
          <w:szCs w:val="28"/>
        </w:rPr>
        <w:t>научить</w:t>
      </w:r>
      <w:r w:rsidRPr="00332FEF">
        <w:rPr>
          <w:rFonts w:ascii="Times New Roman" w:hAnsi="Times New Roman" w:cs="Times New Roman"/>
          <w:sz w:val="28"/>
          <w:szCs w:val="28"/>
        </w:rPr>
        <w:t xml:space="preserve"> основным приемам рисования живописи, композиции;  </w:t>
      </w:r>
      <w:r w:rsidRPr="00332FEF">
        <w:rPr>
          <w:rFonts w:ascii="Times New Roman" w:hAnsi="Times New Roman" w:cs="Times New Roman"/>
          <w:color w:val="FF0000"/>
          <w:sz w:val="28"/>
          <w:szCs w:val="28"/>
        </w:rPr>
        <w:t>научить</w:t>
      </w:r>
      <w:r w:rsidRPr="00332FEF">
        <w:rPr>
          <w:rFonts w:ascii="Times New Roman" w:hAnsi="Times New Roman" w:cs="Times New Roman"/>
          <w:sz w:val="28"/>
          <w:szCs w:val="28"/>
        </w:rPr>
        <w:t xml:space="preserve"> применять полу</w:t>
      </w:r>
      <w:r w:rsidR="001E3F76" w:rsidRPr="00332FEF">
        <w:rPr>
          <w:rFonts w:ascii="Times New Roman" w:hAnsi="Times New Roman" w:cs="Times New Roman"/>
          <w:sz w:val="28"/>
          <w:szCs w:val="28"/>
        </w:rPr>
        <w:t>ченные навыки рисования в жизни.</w:t>
      </w:r>
      <w:r w:rsidRPr="00332FEF">
        <w:rPr>
          <w:rFonts w:ascii="Times New Roman" w:hAnsi="Times New Roman" w:cs="Times New Roman"/>
          <w:sz w:val="28"/>
          <w:szCs w:val="28"/>
        </w:rPr>
        <w:t>)</w:t>
      </w:r>
    </w:p>
    <w:p w:rsidR="00BF7D95" w:rsidRPr="00332FEF" w:rsidRDefault="00BF7D95" w:rsidP="00332FEF">
      <w:pPr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32FE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Развивающие задачи:</w:t>
      </w:r>
    </w:p>
    <w:p w:rsidR="00BF7D95" w:rsidRPr="00332FEF" w:rsidRDefault="00D76636" w:rsidP="00332FEF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Р</w:t>
      </w:r>
      <w:r w:rsidR="00026C02" w:rsidRPr="00332FEF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332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02" w:rsidRPr="00332FEF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026C02" w:rsidRPr="00332FEF">
        <w:rPr>
          <w:rFonts w:ascii="Times New Roman" w:hAnsi="Times New Roman" w:cs="Times New Roman"/>
          <w:sz w:val="28"/>
          <w:szCs w:val="28"/>
        </w:rPr>
        <w:t xml:space="preserve">  компетентности.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D95" w:rsidRPr="00332FEF">
        <w:rPr>
          <w:rFonts w:ascii="Times New Roman" w:hAnsi="Times New Roman" w:cs="Times New Roman"/>
          <w:sz w:val="28"/>
          <w:szCs w:val="28"/>
        </w:rPr>
        <w:t>(</w:t>
      </w:r>
      <w:r w:rsidRPr="00332FEF">
        <w:rPr>
          <w:rFonts w:ascii="Times New Roman" w:hAnsi="Times New Roman" w:cs="Times New Roman"/>
          <w:sz w:val="28"/>
          <w:szCs w:val="28"/>
        </w:rPr>
        <w:t>Развитие познавательного интереса</w:t>
      </w:r>
      <w:r w:rsidR="001E3F76" w:rsidRPr="00332FEF">
        <w:rPr>
          <w:rFonts w:ascii="Times New Roman" w:hAnsi="Times New Roman" w:cs="Times New Roman"/>
          <w:sz w:val="28"/>
          <w:szCs w:val="28"/>
        </w:rPr>
        <w:t xml:space="preserve"> к национальному и мировому художественному наследию</w:t>
      </w:r>
      <w:r w:rsidRPr="00332F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3F76" w:rsidRPr="00332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C02" w:rsidRPr="00332FEF">
        <w:rPr>
          <w:rFonts w:ascii="Times New Roman" w:hAnsi="Times New Roman" w:cs="Times New Roman"/>
          <w:sz w:val="28"/>
          <w:szCs w:val="28"/>
        </w:rPr>
        <w:t>Развитие природных задатков в рисовании, творческого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026C02" w:rsidRPr="00332FEF">
        <w:rPr>
          <w:rFonts w:ascii="Times New Roman" w:hAnsi="Times New Roman" w:cs="Times New Roman"/>
          <w:sz w:val="28"/>
          <w:szCs w:val="28"/>
        </w:rPr>
        <w:t>а, фантазии, художественного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вкус</w:t>
      </w:r>
      <w:r w:rsidR="00026C02" w:rsidRPr="00332FEF">
        <w:rPr>
          <w:rFonts w:ascii="Times New Roman" w:hAnsi="Times New Roman" w:cs="Times New Roman"/>
          <w:sz w:val="28"/>
          <w:szCs w:val="28"/>
        </w:rPr>
        <w:t>а, воображения</w:t>
      </w:r>
      <w:r w:rsidR="00BF7D95" w:rsidRPr="00332F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26C02" w:rsidRPr="00332FEF" w:rsidRDefault="00026C02" w:rsidP="00332FEF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компетентность.</w:t>
      </w:r>
    </w:p>
    <w:p w:rsidR="00BF7D95" w:rsidRPr="00332FEF" w:rsidRDefault="00026C02" w:rsidP="00332FEF">
      <w:pPr>
        <w:pStyle w:val="msonormalbullet2gif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эмоционально-ценностного отношения к жизни</w:t>
      </w:r>
      <w:r w:rsidRPr="00332FEF">
        <w:rPr>
          <w:rFonts w:ascii="Times New Roman" w:hAnsi="Times New Roman" w:cs="Times New Roman"/>
          <w:sz w:val="28"/>
          <w:szCs w:val="28"/>
        </w:rPr>
        <w:t>.</w:t>
      </w:r>
    </w:p>
    <w:p w:rsidR="00A0285C" w:rsidRPr="00332FEF" w:rsidRDefault="00A0285C" w:rsidP="00332FEF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Развивать мотивацию к занятиям.</w:t>
      </w:r>
    </w:p>
    <w:p w:rsidR="00A0285C" w:rsidRPr="00332FEF" w:rsidRDefault="00A0285C" w:rsidP="00332FEF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Развивать информационную компетентность.</w:t>
      </w:r>
    </w:p>
    <w:p w:rsidR="00BF7D95" w:rsidRPr="00332FEF" w:rsidRDefault="00A0285C" w:rsidP="00332FEF">
      <w:pPr>
        <w:pStyle w:val="msonormalbullet2gif"/>
        <w:numPr>
          <w:ilvl w:val="0"/>
          <w:numId w:val="4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Формировать и развивать информационную компетентность</w:t>
      </w:r>
    </w:p>
    <w:p w:rsidR="00BF7D95" w:rsidRPr="00332FEF" w:rsidRDefault="00BF7D95" w:rsidP="00332FEF">
      <w:pPr>
        <w:numPr>
          <w:ilvl w:val="0"/>
          <w:numId w:val="2"/>
        </w:numPr>
        <w:spacing w:after="0" w:line="36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32FE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Воспитательные  задачи:</w:t>
      </w:r>
    </w:p>
    <w:p w:rsidR="00E224D7" w:rsidRPr="00332FEF" w:rsidRDefault="00A0285C" w:rsidP="00332FEF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Развитие личностных качеств: моторика</w:t>
      </w:r>
      <w:r w:rsidR="00026C02" w:rsidRPr="00332FEF">
        <w:rPr>
          <w:rFonts w:ascii="Times New Roman" w:hAnsi="Times New Roman" w:cs="Times New Roman"/>
          <w:sz w:val="28"/>
          <w:szCs w:val="28"/>
        </w:rPr>
        <w:t xml:space="preserve"> рук, глазомер, наблюдательность, память</w:t>
      </w:r>
      <w:r w:rsidR="00E224D7" w:rsidRPr="00332FEF">
        <w:rPr>
          <w:rFonts w:ascii="Times New Roman" w:hAnsi="Times New Roman" w:cs="Times New Roman"/>
          <w:sz w:val="28"/>
          <w:szCs w:val="28"/>
        </w:rPr>
        <w:t xml:space="preserve">, </w:t>
      </w:r>
      <w:r w:rsidR="00B11743" w:rsidRPr="00332FEF">
        <w:rPr>
          <w:rFonts w:ascii="Times New Roman" w:hAnsi="Times New Roman" w:cs="Times New Roman"/>
          <w:sz w:val="28"/>
          <w:szCs w:val="28"/>
        </w:rPr>
        <w:t>эмоциональная отзывчивость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на </w:t>
      </w:r>
      <w:r w:rsidR="00E82B7F" w:rsidRPr="00332FEF">
        <w:rPr>
          <w:rFonts w:ascii="Times New Roman" w:hAnsi="Times New Roman" w:cs="Times New Roman"/>
          <w:sz w:val="28"/>
          <w:szCs w:val="28"/>
        </w:rPr>
        <w:t xml:space="preserve">явления окружающей  </w:t>
      </w:r>
      <w:r w:rsidR="00BF7D95" w:rsidRPr="00332FEF">
        <w:rPr>
          <w:rFonts w:ascii="Times New Roman" w:hAnsi="Times New Roman" w:cs="Times New Roman"/>
          <w:sz w:val="28"/>
          <w:szCs w:val="28"/>
        </w:rPr>
        <w:t>действительн</w:t>
      </w:r>
      <w:r w:rsidR="00E224D7" w:rsidRPr="00332FEF">
        <w:rPr>
          <w:rFonts w:ascii="Times New Roman" w:hAnsi="Times New Roman" w:cs="Times New Roman"/>
          <w:sz w:val="28"/>
          <w:szCs w:val="28"/>
        </w:rPr>
        <w:t>ости, н</w:t>
      </w:r>
      <w:r w:rsidR="00B11743" w:rsidRPr="00332FEF">
        <w:rPr>
          <w:rFonts w:ascii="Times New Roman" w:hAnsi="Times New Roman" w:cs="Times New Roman"/>
          <w:sz w:val="28"/>
          <w:szCs w:val="28"/>
        </w:rPr>
        <w:t>а произведения искусства, патриотизм</w:t>
      </w:r>
    </w:p>
    <w:p w:rsidR="00BF7D95" w:rsidRPr="00332FEF" w:rsidRDefault="00A0285C" w:rsidP="00332FEF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lastRenderedPageBreak/>
        <w:t>Развитие личностных качеств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ко всем видам пластических искусств: изобразительным, декоративно-прикладным, архитектуре, дизайну в разных формах.</w:t>
      </w:r>
    </w:p>
    <w:p w:rsidR="00BF7D95" w:rsidRPr="00332FEF" w:rsidRDefault="00E82B7F" w:rsidP="00332FEF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>Ф</w:t>
      </w:r>
      <w:r w:rsidR="00E224D7" w:rsidRPr="00332FEF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Pr="00332FEF">
        <w:rPr>
          <w:rFonts w:ascii="Times New Roman" w:hAnsi="Times New Roman" w:cs="Times New Roman"/>
          <w:sz w:val="28"/>
          <w:szCs w:val="28"/>
        </w:rPr>
        <w:t xml:space="preserve"> </w:t>
      </w:r>
      <w:r w:rsidR="00E224D7" w:rsidRPr="00332FEF">
        <w:rPr>
          <w:rFonts w:ascii="Times New Roman" w:hAnsi="Times New Roman" w:cs="Times New Roman"/>
          <w:sz w:val="28"/>
          <w:szCs w:val="28"/>
        </w:rPr>
        <w:t xml:space="preserve">правильную готовность 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к продолжению образования.</w:t>
      </w:r>
    </w:p>
    <w:p w:rsidR="00BF7D95" w:rsidRPr="00394617" w:rsidRDefault="00E224D7" w:rsidP="00394617">
      <w:pPr>
        <w:pStyle w:val="msonormalbullet2gif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EF">
        <w:rPr>
          <w:rFonts w:ascii="Times New Roman" w:hAnsi="Times New Roman" w:cs="Times New Roman"/>
          <w:sz w:val="28"/>
          <w:szCs w:val="28"/>
        </w:rPr>
        <w:t xml:space="preserve">Формировать  правильную </w:t>
      </w:r>
      <w:r w:rsidR="00BF7D95" w:rsidRPr="00332FEF">
        <w:rPr>
          <w:rFonts w:ascii="Times New Roman" w:hAnsi="Times New Roman" w:cs="Times New Roman"/>
          <w:sz w:val="28"/>
          <w:szCs w:val="28"/>
        </w:rPr>
        <w:t xml:space="preserve"> готовность к трудовой деятельности.</w:t>
      </w: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Организационно-педагогические основы обучения.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Состав </w:t>
      </w:r>
      <w:r w:rsidR="00B11743" w:rsidRPr="00332FEF">
        <w:rPr>
          <w:rFonts w:ascii="Times New Roman" w:hAnsi="Times New Roman"/>
          <w:sz w:val="28"/>
          <w:szCs w:val="28"/>
        </w:rPr>
        <w:t>учащихся</w:t>
      </w:r>
      <w:r w:rsidRPr="00332FEF">
        <w:rPr>
          <w:rFonts w:ascii="Times New Roman" w:hAnsi="Times New Roman"/>
          <w:sz w:val="28"/>
          <w:szCs w:val="28"/>
        </w:rPr>
        <w:t xml:space="preserve"> – постоянный. Программа рассчитана как для мальчиков, так и для девочек. П</w:t>
      </w:r>
      <w:r w:rsidR="0002433E">
        <w:rPr>
          <w:rFonts w:ascii="Times New Roman" w:hAnsi="Times New Roman"/>
          <w:sz w:val="28"/>
          <w:szCs w:val="28"/>
        </w:rPr>
        <w:t>реимущественный возраст детей 10 -</w:t>
      </w:r>
      <w:r w:rsidRPr="00332FEF">
        <w:rPr>
          <w:rFonts w:ascii="Times New Roman" w:hAnsi="Times New Roman"/>
          <w:sz w:val="28"/>
          <w:szCs w:val="28"/>
        </w:rPr>
        <w:t xml:space="preserve"> 14лет.</w:t>
      </w:r>
    </w:p>
    <w:p w:rsidR="00BF7D95" w:rsidRPr="00332FEF" w:rsidRDefault="00BF7D95" w:rsidP="00394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Заниматься могут все желающие данного возраста не имеющие медицинских противопоказаний. Исключение из объединения возможно по собственному желанию </w:t>
      </w:r>
      <w:r w:rsidR="00B11743" w:rsidRPr="00332FEF">
        <w:rPr>
          <w:rFonts w:ascii="Times New Roman" w:hAnsi="Times New Roman"/>
          <w:sz w:val="28"/>
          <w:szCs w:val="28"/>
        </w:rPr>
        <w:t>учащихся</w:t>
      </w:r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332FEF">
        <w:rPr>
          <w:rFonts w:ascii="Times New Roman" w:hAnsi="Times New Roman"/>
          <w:sz w:val="28"/>
          <w:szCs w:val="28"/>
        </w:rPr>
        <w:t xml:space="preserve"> дополнительной образовательной программы «Акварельки» - 4 год.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1 год обучения – 4 часа в неделю, 36 учебных недель, 144 часов в год.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2 год обучения – 7 часов в неделю, 36 учебных недель, 252 часа в год.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3 год обучения – 10 часов в неделю, 36 учебных недель, 360 часов  в год.</w:t>
      </w:r>
    </w:p>
    <w:p w:rsidR="00BF7D95" w:rsidRPr="00394617" w:rsidRDefault="00CC7279" w:rsidP="00394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год обучения – 12</w:t>
      </w:r>
      <w:r w:rsidR="00BF7D95" w:rsidRPr="00332FEF">
        <w:rPr>
          <w:rFonts w:ascii="Times New Roman" w:hAnsi="Times New Roman"/>
          <w:sz w:val="28"/>
          <w:szCs w:val="28"/>
        </w:rPr>
        <w:t xml:space="preserve"> часов в</w:t>
      </w:r>
      <w:r>
        <w:rPr>
          <w:rFonts w:ascii="Times New Roman" w:hAnsi="Times New Roman"/>
          <w:sz w:val="28"/>
          <w:szCs w:val="28"/>
        </w:rPr>
        <w:t xml:space="preserve"> неделю, 36 учебных недель,  432 часа</w:t>
      </w:r>
      <w:r w:rsidR="00BF7D95" w:rsidRPr="00332FEF">
        <w:rPr>
          <w:rFonts w:ascii="Times New Roman" w:hAnsi="Times New Roman"/>
          <w:sz w:val="28"/>
          <w:szCs w:val="28"/>
        </w:rPr>
        <w:t xml:space="preserve">  в год.</w:t>
      </w:r>
    </w:p>
    <w:p w:rsidR="00BF7D95" w:rsidRPr="00332FEF" w:rsidRDefault="00BF7D95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Рекомендуемое расписание занятий: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1 год обучения - 2 раза в неделю по 2 часа – 4 часа в неделю.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2 год обучения - 3 раза в неделю по 2 часа и  1 раз в неделю по 1 часу – 7 часов в неделю.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3 год обучения - 2 раза в неделю по 2 часа и 2 раза в неделю по 3 часа – 10 часов в неделю.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4 год обучения - </w:t>
      </w:r>
      <w:r w:rsidR="00CC7279">
        <w:rPr>
          <w:rFonts w:ascii="Times New Roman" w:hAnsi="Times New Roman"/>
          <w:sz w:val="28"/>
          <w:szCs w:val="28"/>
        </w:rPr>
        <w:t xml:space="preserve"> 4 раза в неделю по 3 часа – 12</w:t>
      </w:r>
      <w:r w:rsidRPr="00332FEF">
        <w:rPr>
          <w:rFonts w:ascii="Times New Roman" w:hAnsi="Times New Roman"/>
          <w:sz w:val="28"/>
          <w:szCs w:val="28"/>
        </w:rPr>
        <w:t xml:space="preserve"> часов в неделю.</w:t>
      </w:r>
    </w:p>
    <w:p w:rsidR="00BF7D95" w:rsidRPr="00394617" w:rsidRDefault="00BF7D95" w:rsidP="00394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Перерывы между академическими часами не менее 10 минут. Перерывы между занятиями групп не менее 10 минут.</w:t>
      </w:r>
    </w:p>
    <w:p w:rsidR="00BF7D95" w:rsidRPr="00332FEF" w:rsidRDefault="00BF7D95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Нормы наполняемости учебных групп: 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>1 год обучения – не менее 15 человек.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2 год обучения – не менее 12 человек.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3 год обучения – не менее 10 человек.</w:t>
      </w:r>
    </w:p>
    <w:p w:rsidR="00BF7D95" w:rsidRPr="00394617" w:rsidRDefault="00BF7D95" w:rsidP="00394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4 год обучения – не менее 10 человек.</w:t>
      </w:r>
    </w:p>
    <w:p w:rsidR="00BF7D95" w:rsidRPr="00332FEF" w:rsidRDefault="00BF7D95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Организационно – педагогические основы.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Для реализации данной </w:t>
      </w:r>
      <w:r w:rsidR="00363488">
        <w:rPr>
          <w:rFonts w:ascii="Times New Roman" w:hAnsi="Times New Roman"/>
          <w:sz w:val="28"/>
          <w:szCs w:val="28"/>
        </w:rPr>
        <w:t xml:space="preserve">дополнительной </w:t>
      </w:r>
      <w:proofErr w:type="spellStart"/>
      <w:r w:rsidR="00363488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363488">
        <w:rPr>
          <w:rFonts w:ascii="Times New Roman" w:hAnsi="Times New Roman"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программы необходимы следующие инструменты и материалы: </w:t>
      </w:r>
    </w:p>
    <w:p w:rsidR="00BF7D95" w:rsidRPr="00394617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FEF">
        <w:rPr>
          <w:rFonts w:ascii="Times New Roman" w:hAnsi="Times New Roman"/>
          <w:sz w:val="28"/>
          <w:szCs w:val="28"/>
        </w:rPr>
        <w:t>акварельные краски, гуашевые краски, кисти, карандаши (простые, цветные, восковые, масляные и др.), фломастеры, ластики, бумага (альбомная, ватман, акварельная, цветная и др.)</w:t>
      </w:r>
      <w:r w:rsidR="00B11743" w:rsidRPr="00332F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11743" w:rsidRPr="00332FEF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B11743" w:rsidRPr="00332FEF">
        <w:rPr>
          <w:rFonts w:ascii="Times New Roman" w:hAnsi="Times New Roman"/>
          <w:sz w:val="28"/>
          <w:szCs w:val="28"/>
        </w:rPr>
        <w:t xml:space="preserve"> оборудование, </w:t>
      </w:r>
      <w:r w:rsidR="00B11743" w:rsidRPr="00332FEF">
        <w:rPr>
          <w:rFonts w:ascii="Times New Roman" w:hAnsi="Times New Roman"/>
          <w:color w:val="FF0000"/>
          <w:sz w:val="28"/>
          <w:szCs w:val="28"/>
        </w:rPr>
        <w:t>демонстрационная доска</w:t>
      </w:r>
      <w:r w:rsidR="00B11743" w:rsidRPr="00332FEF">
        <w:rPr>
          <w:rFonts w:ascii="Times New Roman" w:hAnsi="Times New Roman"/>
          <w:sz w:val="28"/>
          <w:szCs w:val="28"/>
        </w:rPr>
        <w:t>, мольберты</w:t>
      </w:r>
      <w:r w:rsidR="00394617">
        <w:rPr>
          <w:rFonts w:ascii="Times New Roman" w:hAnsi="Times New Roman"/>
          <w:sz w:val="28"/>
          <w:szCs w:val="28"/>
        </w:rPr>
        <w:t>.</w:t>
      </w:r>
      <w:proofErr w:type="gramEnd"/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Оборудование кабинета:</w:t>
      </w:r>
    </w:p>
    <w:p w:rsidR="00BF7D95" w:rsidRPr="00332FEF" w:rsidRDefault="00BF7D95" w:rsidP="00332FE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hAnsi="Times New Roman"/>
          <w:sz w:val="28"/>
          <w:szCs w:val="28"/>
        </w:rPr>
        <w:t xml:space="preserve"> </w:t>
      </w: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Техническое оснащение занятий:</w:t>
      </w:r>
    </w:p>
    <w:p w:rsidR="00363488" w:rsidRDefault="00BF7D95" w:rsidP="00363488">
      <w:pPr>
        <w:numPr>
          <w:ilvl w:val="0"/>
          <w:numId w:val="5"/>
        </w:numPr>
        <w:spacing w:before="100" w:beforeAutospacing="1" w:after="0" w:line="360" w:lineRule="auto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Учебный кабинет для занятий лепкой из соленого теста;</w:t>
      </w:r>
    </w:p>
    <w:p w:rsidR="00363488" w:rsidRPr="00363488" w:rsidRDefault="00363488" w:rsidP="00363488">
      <w:pPr>
        <w:numPr>
          <w:ilvl w:val="0"/>
          <w:numId w:val="5"/>
        </w:numPr>
        <w:spacing w:before="100" w:beforeAutospacing="1" w:after="0" w:line="360" w:lineRule="auto"/>
        <w:ind w:left="0"/>
        <w:contextualSpacing/>
        <w:rPr>
          <w:rFonts w:ascii="Times New Roman" w:eastAsia="Times New Roman" w:hAnsi="Times New Roman"/>
          <w:sz w:val="32"/>
          <w:szCs w:val="28"/>
          <w:lang w:eastAsia="ru-RU"/>
        </w:rPr>
      </w:pPr>
      <w:r w:rsidRPr="00363488">
        <w:rPr>
          <w:rFonts w:ascii="Times New Roman" w:eastAsia="Times New Roman" w:hAnsi="Times New Roman"/>
          <w:sz w:val="28"/>
          <w:szCs w:val="24"/>
          <w:lang w:eastAsia="ru-RU"/>
        </w:rPr>
        <w:t>Раковина для мытья рук;</w:t>
      </w:r>
    </w:p>
    <w:p w:rsidR="00BF7D95" w:rsidRPr="00332FEF" w:rsidRDefault="00BF7D95" w:rsidP="00332FEF">
      <w:pPr>
        <w:numPr>
          <w:ilvl w:val="0"/>
          <w:numId w:val="5"/>
        </w:numPr>
        <w:spacing w:before="100" w:beforeAutospacing="1" w:after="0" w:line="360" w:lineRule="auto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Мультимедийное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оборудование;</w:t>
      </w:r>
    </w:p>
    <w:p w:rsidR="00BF7D95" w:rsidRPr="00332FEF" w:rsidRDefault="00BF7D95" w:rsidP="00332FEF">
      <w:pPr>
        <w:numPr>
          <w:ilvl w:val="0"/>
          <w:numId w:val="5"/>
        </w:numPr>
        <w:spacing w:before="100" w:beforeAutospacing="1" w:after="0" w:line="360" w:lineRule="auto"/>
        <w:ind w:left="0"/>
        <w:contextualSpacing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Доска рабочая;</w:t>
      </w:r>
    </w:p>
    <w:p w:rsidR="00363488" w:rsidRPr="00363488" w:rsidRDefault="00BF7D95" w:rsidP="00332FEF">
      <w:pPr>
        <w:numPr>
          <w:ilvl w:val="0"/>
          <w:numId w:val="5"/>
        </w:numPr>
        <w:spacing w:before="100" w:beforeAutospacing="1"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363488">
        <w:rPr>
          <w:rFonts w:ascii="Times New Roman" w:eastAsia="Times New Roman" w:hAnsi="Times New Roman"/>
          <w:sz w:val="28"/>
          <w:szCs w:val="28"/>
          <w:lang w:eastAsia="ru-RU"/>
        </w:rPr>
        <w:t>Рабочие столы (от 8 до 12 штук, в зависимости от количества обучающихся), стулья.</w:t>
      </w:r>
    </w:p>
    <w:p w:rsidR="00BF7D95" w:rsidRPr="00363488" w:rsidRDefault="00BF7D95" w:rsidP="00332FEF">
      <w:pPr>
        <w:numPr>
          <w:ilvl w:val="0"/>
          <w:numId w:val="5"/>
        </w:numPr>
        <w:spacing w:before="100" w:beforeAutospacing="1"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63488">
        <w:rPr>
          <w:rFonts w:ascii="Times New Roman" w:hAnsi="Times New Roman"/>
          <w:sz w:val="28"/>
          <w:szCs w:val="28"/>
        </w:rPr>
        <w:t>Постановочные  столы, лампы (лапочки); постановочный инвентарь (кухонная утварь, объемные геометрические фигуры, ткани, овощи, фрукты и др.)</w:t>
      </w:r>
      <w:proofErr w:type="gramEnd"/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Ожидаемые результаты.</w:t>
      </w: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Знают:</w:t>
      </w:r>
    </w:p>
    <w:p w:rsidR="00BF7D95" w:rsidRPr="00332FEF" w:rsidRDefault="00BF7D95" w:rsidP="00332FEF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Инструменты и оборудование для создания художественных работ.</w:t>
      </w:r>
    </w:p>
    <w:p w:rsidR="00BF7D95" w:rsidRPr="00332FEF" w:rsidRDefault="00BF7D95" w:rsidP="00332FEF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Различные техники и виды работ в изобразительной и декоративно-прикладной  деятельности.</w:t>
      </w:r>
    </w:p>
    <w:p w:rsidR="00A0781B" w:rsidRPr="00332FEF" w:rsidRDefault="00A0781B" w:rsidP="00332FEF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Основные элементы нетрадиционной техники рисования</w:t>
      </w:r>
    </w:p>
    <w:p w:rsidR="00BF7D95" w:rsidRPr="00332FEF" w:rsidRDefault="00BF7D95" w:rsidP="00332FEF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Произведения изобразительного, декоративно-прикладного искусства и о роли этих искусств, в жизни людей.</w:t>
      </w:r>
    </w:p>
    <w:p w:rsidR="00BF7D95" w:rsidRPr="00332FEF" w:rsidRDefault="00BF7D95" w:rsidP="00332FEF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Особенности национальной и мировой художественной культуры.</w:t>
      </w:r>
    </w:p>
    <w:p w:rsidR="00BF7D95" w:rsidRPr="00332FEF" w:rsidRDefault="00BF7D95" w:rsidP="00332FEF">
      <w:pPr>
        <w:numPr>
          <w:ilvl w:val="0"/>
          <w:numId w:val="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Технику безопасности при работе  с материалами и инструментами. </w:t>
      </w: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Умеют:</w:t>
      </w:r>
    </w:p>
    <w:p w:rsidR="00BF7D95" w:rsidRPr="00332FEF" w:rsidRDefault="00BF7D95" w:rsidP="00332FEF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Владеют навыками выполнения работ в различных художественных техниках.</w:t>
      </w:r>
    </w:p>
    <w:p w:rsidR="00BF7D95" w:rsidRPr="00332FEF" w:rsidRDefault="00BF7D95" w:rsidP="00332FEF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Владеют навыками выполнения работ в различных видах декоративно-прикладном  искусстве.</w:t>
      </w:r>
    </w:p>
    <w:p w:rsidR="00BF7D95" w:rsidRPr="00332FEF" w:rsidRDefault="00BF7D95" w:rsidP="00332FEF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Выполнять творческие: индивидуальные работы и  коллективные композиции.</w:t>
      </w:r>
    </w:p>
    <w:p w:rsidR="00BF7D95" w:rsidRPr="00332FEF" w:rsidRDefault="00BF7D95" w:rsidP="00332FEF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 относится к выполнению задания.  </w:t>
      </w:r>
    </w:p>
    <w:p w:rsidR="00BF7D95" w:rsidRPr="00332FEF" w:rsidRDefault="00BF7D95" w:rsidP="00332FEF">
      <w:pPr>
        <w:numPr>
          <w:ilvl w:val="0"/>
          <w:numId w:val="7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Рассматривать и выражать эмоциональное отношение к произведениям изобразительного искусства.</w:t>
      </w: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Этапы педагогического контроля.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1701"/>
        <w:gridCol w:w="4927"/>
      </w:tblGrid>
      <w:tr w:rsidR="00BF7D95" w:rsidRPr="00332FEF" w:rsidTr="009957B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before="86"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</w:t>
            </w:r>
          </w:p>
          <w:p w:rsidR="00BF7D95" w:rsidRPr="00332FEF" w:rsidRDefault="00BF7D95" w:rsidP="00332FE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before="86"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Критерии</w:t>
            </w:r>
          </w:p>
        </w:tc>
      </w:tr>
      <w:tr w:rsidR="00BF7D95" w:rsidRPr="00332FEF" w:rsidTr="009957B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i/>
                <w:kern w:val="24"/>
                <w:sz w:val="28"/>
                <w:szCs w:val="28"/>
                <w:lang w:eastAsia="ru-RU"/>
              </w:rPr>
              <w:t>Входящий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Выявить первоначальный уровень знаний, умений и навыков.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Тестирование.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Учитываются адекватные, осмысленные идеи в рисунке.</w:t>
            </w:r>
          </w:p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>Высокий уровень</w:t>
            </w: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– оригинальность, разработанность  и способность выделять главное, а также наличие объединения в целостную картину.</w:t>
            </w:r>
          </w:p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>Средний уровень</w:t>
            </w: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– новизна, осмысленность идей и аккуратность выполнения работы.</w:t>
            </w:r>
          </w:p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>Низкий уровень</w:t>
            </w: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– рисунок, представляет собой бессмысленные абстракции, имеющий  незаконченный  вид.</w:t>
            </w:r>
          </w:p>
        </w:tc>
      </w:tr>
      <w:tr w:rsidR="00BF7D95" w:rsidRPr="00332FEF" w:rsidTr="009957B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i/>
                <w:kern w:val="24"/>
                <w:sz w:val="28"/>
                <w:szCs w:val="28"/>
                <w:lang w:eastAsia="ru-RU"/>
              </w:rPr>
              <w:lastRenderedPageBreak/>
              <w:t>Текущий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Проверить и откорректировать полученные знания,  умения и навыки по определенной теме. </w:t>
            </w:r>
            <w:r w:rsidRPr="00332FEF">
              <w:rPr>
                <w:rFonts w:ascii="Times New Roman" w:eastAsia="Times New Roman" w:hAnsi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Выставки. Открытые занятия</w:t>
            </w:r>
            <w:r w:rsidR="00332FEF"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sz w:val="28"/>
                <w:szCs w:val="28"/>
              </w:rPr>
              <w:t xml:space="preserve">Учитывается  глубина и полнота знаний, аргументированность их изложения, умение обучающимся использовать знания применительно к конкретным случаям и практическим заданиям. </w:t>
            </w:r>
          </w:p>
          <w:p w:rsidR="00BF7D95" w:rsidRPr="00332FEF" w:rsidRDefault="00BF7D95" w:rsidP="00332FEF">
            <w:pPr>
              <w:spacing w:after="0" w:line="36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b/>
                <w:sz w:val="28"/>
                <w:szCs w:val="28"/>
              </w:rPr>
              <w:t xml:space="preserve">Высокий уровень         - </w:t>
            </w:r>
            <w:r w:rsidRPr="00332FEF">
              <w:rPr>
                <w:rFonts w:ascii="Times New Roman" w:hAnsi="Times New Roman"/>
                <w:sz w:val="28"/>
                <w:szCs w:val="28"/>
              </w:rPr>
              <w:t>выставляется за задание, в которое демонстрирует глубокое понимание сущности материала, логично его излагает, используя примеры из практики, своего опыта.</w:t>
            </w:r>
          </w:p>
          <w:p w:rsidR="00BF7D95" w:rsidRPr="00332FEF" w:rsidRDefault="00BF7D95" w:rsidP="00332FEF">
            <w:pPr>
              <w:spacing w:after="0" w:line="36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b/>
                <w:sz w:val="28"/>
                <w:szCs w:val="28"/>
              </w:rPr>
              <w:t>Средний уровень      -</w:t>
            </w:r>
            <w:r w:rsidRPr="00332FEF">
              <w:rPr>
                <w:rFonts w:ascii="Times New Roman" w:hAnsi="Times New Roman"/>
                <w:sz w:val="28"/>
                <w:szCs w:val="28"/>
              </w:rPr>
              <w:t xml:space="preserve"> ставится за задание, в котором содержатся небольшие неточности и незначительные ошибки.</w:t>
            </w:r>
          </w:p>
          <w:p w:rsidR="00BF7D95" w:rsidRPr="00332FEF" w:rsidRDefault="00BF7D95" w:rsidP="00332FEF">
            <w:pPr>
              <w:spacing w:after="0" w:line="360" w:lineRule="auto"/>
              <w:ind w:firstLine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b/>
                <w:sz w:val="28"/>
                <w:szCs w:val="28"/>
              </w:rPr>
              <w:t>Низкий уровень                   -</w:t>
            </w:r>
            <w:r w:rsidRPr="00332FEF">
              <w:rPr>
                <w:rFonts w:ascii="Times New Roman" w:hAnsi="Times New Roman"/>
                <w:sz w:val="28"/>
                <w:szCs w:val="28"/>
              </w:rPr>
              <w:t xml:space="preserve">  обучающийся,  получают за задание, в котором, имеются пробелы в материале, нет должной аргументации и умения использовать знания в своем опыте.</w:t>
            </w:r>
          </w:p>
        </w:tc>
      </w:tr>
      <w:tr w:rsidR="00BF7D95" w:rsidRPr="00332FEF" w:rsidTr="009957B5">
        <w:trPr>
          <w:trHeight w:val="23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spacing w:before="86"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b/>
                <w:i/>
                <w:kern w:val="24"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before="86" w:after="0" w:line="360" w:lineRule="auto"/>
              <w:textAlignment w:val="baseline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Выявить уровень знаний по окончании программы данного года обучения, курса обучения.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before="86"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Творческий отчет.</w:t>
            </w:r>
          </w:p>
          <w:p w:rsidR="00BF7D95" w:rsidRPr="00332FEF" w:rsidRDefault="00BF7D95" w:rsidP="00332FEF">
            <w:pPr>
              <w:spacing w:before="86"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Тестирование.</w:t>
            </w:r>
          </w:p>
          <w:p w:rsidR="00BF7D95" w:rsidRPr="00332FEF" w:rsidRDefault="00332FEF" w:rsidP="00332FE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2FE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Выставка.</w:t>
            </w:r>
          </w:p>
        </w:tc>
        <w:tc>
          <w:tcPr>
            <w:tcW w:w="4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7D95" w:rsidRPr="00332FEF" w:rsidRDefault="00BF7D95" w:rsidP="00332FEF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2F3233"/>
          <w:sz w:val="28"/>
          <w:szCs w:val="28"/>
          <w:lang w:eastAsia="ru-RU"/>
        </w:rPr>
      </w:pPr>
      <w:r w:rsidRPr="00332FEF">
        <w:rPr>
          <w:rFonts w:ascii="Times New Roman" w:hAnsi="Times New Roman"/>
          <w:sz w:val="28"/>
          <w:szCs w:val="28"/>
        </w:rPr>
        <w:t>Выпускник объединения применяет полученные знания и опыт в практической и теоретической деятельности для решения  задач в реальной жизни.</w:t>
      </w: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525" w:rsidRPr="00332FEF" w:rsidRDefault="0082652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1 ГОД ОБУЧЕНИЯ (</w:t>
      </w:r>
      <w:r w:rsidRPr="00332FEF">
        <w:rPr>
          <w:rFonts w:ascii="Times New Roman" w:hAnsi="Times New Roman"/>
          <w:b/>
          <w:i/>
          <w:sz w:val="28"/>
          <w:szCs w:val="28"/>
        </w:rPr>
        <w:t>6 часа в неделю, всего 216 часов</w:t>
      </w:r>
      <w:r w:rsidRPr="00332FEF">
        <w:rPr>
          <w:rFonts w:ascii="Times New Roman" w:hAnsi="Times New Roman"/>
          <w:b/>
          <w:sz w:val="28"/>
          <w:szCs w:val="28"/>
        </w:rPr>
        <w:t>).</w:t>
      </w:r>
    </w:p>
    <w:p w:rsidR="00826525" w:rsidRPr="00332FEF" w:rsidRDefault="0082652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«ИГРАЕМ, ПОЗНАЕМ, РИСУЕМ»</w:t>
      </w:r>
    </w:p>
    <w:p w:rsidR="00826525" w:rsidRPr="00332FEF" w:rsidRDefault="0082652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4694"/>
        <w:gridCol w:w="10"/>
        <w:gridCol w:w="1278"/>
        <w:gridCol w:w="1337"/>
        <w:gridCol w:w="1511"/>
      </w:tblGrid>
      <w:tr w:rsidR="00826525" w:rsidRPr="00332FEF" w:rsidTr="009957B5">
        <w:trPr>
          <w:trHeight w:val="300"/>
        </w:trPr>
        <w:tc>
          <w:tcPr>
            <w:tcW w:w="817" w:type="dxa"/>
            <w:vMerge w:val="restart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vMerge w:val="restart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55" w:type="dxa"/>
            <w:vMerge w:val="restart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826525" w:rsidRPr="00332FEF" w:rsidTr="009957B5">
        <w:trPr>
          <w:trHeight w:val="345"/>
        </w:trPr>
        <w:tc>
          <w:tcPr>
            <w:tcW w:w="817" w:type="dxa"/>
            <w:vMerge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vMerge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dxa"/>
            <w:vMerge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826525" w:rsidRPr="00332FEF" w:rsidTr="009957B5"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55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525" w:rsidRPr="00332FEF" w:rsidTr="009957B5">
        <w:trPr>
          <w:trHeight w:val="290"/>
        </w:trPr>
        <w:tc>
          <w:tcPr>
            <w:tcW w:w="817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6525" w:rsidRPr="00332FEF" w:rsidTr="009957B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Медитативное рисование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26525" w:rsidRPr="00332FEF" w:rsidTr="009957B5">
        <w:trPr>
          <w:trHeight w:val="3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Рисуем пальчиками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6525" w:rsidRPr="00332FEF" w:rsidTr="009957B5">
        <w:trPr>
          <w:trHeight w:val="305"/>
        </w:trPr>
        <w:tc>
          <w:tcPr>
            <w:tcW w:w="817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FEF">
              <w:rPr>
                <w:rFonts w:ascii="Times New Roman" w:hAnsi="Times New Roman"/>
                <w:sz w:val="28"/>
                <w:szCs w:val="28"/>
              </w:rPr>
              <w:t>Ниткография</w:t>
            </w:r>
            <w:proofErr w:type="spellEnd"/>
            <w:r w:rsidRPr="0033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6525" w:rsidRPr="00332FEF" w:rsidTr="009957B5"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Прижми и отпечатай</w:t>
            </w:r>
          </w:p>
        </w:tc>
        <w:tc>
          <w:tcPr>
            <w:tcW w:w="1355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6525" w:rsidRPr="00332FEF" w:rsidTr="009957B5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Веселые кляксы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26525" w:rsidRPr="00332FEF" w:rsidTr="009957B5">
        <w:trPr>
          <w:trHeight w:val="187"/>
        </w:trPr>
        <w:tc>
          <w:tcPr>
            <w:tcW w:w="817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Тампонирование 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6525" w:rsidRPr="00332FEF" w:rsidTr="009957B5">
        <w:trPr>
          <w:trHeight w:val="290"/>
        </w:trPr>
        <w:tc>
          <w:tcPr>
            <w:tcW w:w="817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Мыльная  и соленая живопись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6525" w:rsidRPr="00332FEF" w:rsidTr="009957B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Путешествие в далёкое прошлое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6525" w:rsidRPr="00332FEF" w:rsidTr="009957B5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Пейзаж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26525" w:rsidRPr="00332FEF" w:rsidTr="009957B5"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Натюрморт </w:t>
            </w:r>
          </w:p>
        </w:tc>
        <w:tc>
          <w:tcPr>
            <w:tcW w:w="1355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26525" w:rsidRPr="00332FEF" w:rsidTr="009957B5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Интерьер и экстерьер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26525" w:rsidRPr="00332FEF" w:rsidTr="009957B5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6525" w:rsidRPr="00332FEF" w:rsidTr="009957B5"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26525" w:rsidRPr="00332FEF" w:rsidTr="009957B5"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9" w:type="dxa"/>
            <w:gridSpan w:val="2"/>
            <w:tcBorders>
              <w:righ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26525" w:rsidRPr="00332FEF" w:rsidTr="0099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Веселые мастера</w:t>
            </w:r>
          </w:p>
        </w:tc>
        <w:tc>
          <w:tcPr>
            <w:tcW w:w="1366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26525" w:rsidRPr="00332FEF" w:rsidTr="0099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Композиции, посвященные праздникам</w:t>
            </w:r>
          </w:p>
        </w:tc>
        <w:tc>
          <w:tcPr>
            <w:tcW w:w="1366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26525" w:rsidRPr="00332FEF" w:rsidTr="0099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817" w:type="dxa"/>
          </w:tcPr>
          <w:p w:rsidR="00826525" w:rsidRPr="00332FEF" w:rsidRDefault="00826525" w:rsidP="00332FEF">
            <w:pPr>
              <w:pStyle w:val="aa"/>
              <w:numPr>
                <w:ilvl w:val="0"/>
                <w:numId w:val="24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66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6525" w:rsidRPr="00332FEF" w:rsidTr="00995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817" w:type="dxa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8" w:type="dxa"/>
          </w:tcPr>
          <w:p w:rsidR="00826525" w:rsidRPr="00332FEF" w:rsidRDefault="0082652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66" w:type="dxa"/>
            <w:gridSpan w:val="2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418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826525" w:rsidRPr="00332FEF" w:rsidRDefault="0082652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 184</w:t>
            </w:r>
          </w:p>
        </w:tc>
      </w:tr>
    </w:tbl>
    <w:p w:rsidR="00826525" w:rsidRPr="00332FEF" w:rsidRDefault="0082652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26525" w:rsidRPr="00332FEF" w:rsidRDefault="0082652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СОДЕРЖАНИЕ ПРОГРАММЫ 1 ГОДА ОБУЧЕНИЯ</w:t>
      </w:r>
    </w:p>
    <w:p w:rsidR="00826525" w:rsidRPr="00332FEF" w:rsidRDefault="0082652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1. Вводное занятие – 2 часа.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Знакомство с правилами поведения на занятии, в ЦДТ. Знакомство с расписанием объединения. ТБ. Необходимость для занятия материалов и инструментов.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Выполнение теста.</w:t>
      </w:r>
    </w:p>
    <w:p w:rsidR="00826525" w:rsidRPr="00332FEF" w:rsidRDefault="0082652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2. Монотипия - 8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Разговор о цвете. Спектр цветов.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композиции: «Цветная прогулка». Рисование фантастических цветов. Рисование композиции: «Цветной калейдоскоп».  Рисование композиции: «Путешествие в разноцветные страны». Рисование композиции: «Море». Рисование пейзажа.</w:t>
      </w:r>
    </w:p>
    <w:p w:rsidR="00826525" w:rsidRPr="00332FEF" w:rsidRDefault="00826525" w:rsidP="00D8097D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3. Медитативный рисунок – 8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Беседа о медитативном рисунке. Музыка для медитативного рисунка.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цветными карандашами. Рисование гелиевыми ручками. Рисование красками.</w:t>
      </w:r>
    </w:p>
    <w:p w:rsidR="00826525" w:rsidRPr="00332FEF" w:rsidRDefault="00826525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4. Рисуем пальчиками – 12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Бумага, кисти, краски.  Место и время для рисования. Левитан «Сказка о грустно художнике». Элементы пальчикового рисования.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теплыми красками композиции: «Теплая сказка». Рисование теплыми красками композиции: «Теплая сказка». Рисование холодными красками композиции: «Холодная сказка». Рисование холодными красками композиции: «Холодная сказка». Рисование белой краской композиции:  «Белая сказка». Рисование белой краской  композиции: «Белая сказка». Рисование всеми цветами композиции: «Пестрая сказка». Рисование всеми цветами композиции: «Пестрая сказка».  Выставка работ.</w:t>
      </w:r>
    </w:p>
    <w:p w:rsidR="00826525" w:rsidRPr="00332FEF" w:rsidRDefault="00826525" w:rsidP="00D8097D">
      <w:pPr>
        <w:spacing w:after="0" w:line="360" w:lineRule="auto"/>
        <w:ind w:firstLine="28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5. </w:t>
      </w:r>
      <w:proofErr w:type="spellStart"/>
      <w:r w:rsidRPr="00332FEF">
        <w:rPr>
          <w:rFonts w:ascii="Times New Roman" w:hAnsi="Times New Roman"/>
          <w:b/>
          <w:i/>
          <w:sz w:val="28"/>
          <w:szCs w:val="28"/>
        </w:rPr>
        <w:t>Ниткография</w:t>
      </w:r>
      <w:proofErr w:type="spellEnd"/>
      <w:r w:rsidRPr="00332FEF">
        <w:rPr>
          <w:rFonts w:ascii="Times New Roman" w:hAnsi="Times New Roman"/>
          <w:b/>
          <w:i/>
          <w:sz w:val="28"/>
          <w:szCs w:val="28"/>
        </w:rPr>
        <w:t xml:space="preserve"> - 12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Как применять нитки в рисовании. История создания вологодского кружева.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Рисование: «Страна цветных снов». Рисование животных.  Рисование: «Морозные узоры». Рисование рыб. Рисование: «Вологодские кружева». Выставка работ.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6. Прижми и отпечатай – 12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</w:t>
      </w:r>
      <w:r w:rsidRPr="00332FEF">
        <w:rPr>
          <w:rFonts w:ascii="Times New Roman" w:hAnsi="Times New Roman"/>
          <w:sz w:val="28"/>
          <w:szCs w:val="28"/>
        </w:rPr>
        <w:t xml:space="preserve">. Отпечатывание. Оттиски. Зеркальное отображение. Шишкин «Сказка о лесном художнике». 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 xml:space="preserve">. Печатаем цветы и травы. Рисование: «Эти забавные животные». Рисование композиции: «Диковинный зоопарк». Рисование: «Забавные картинки». Рисование: «Забавные картинки». Рисование композиции:  «Дивный сад». </w:t>
      </w:r>
    </w:p>
    <w:p w:rsidR="00826525" w:rsidRPr="00332FEF" w:rsidRDefault="0082652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7. Веселые кляксы – 12 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</w:t>
      </w:r>
      <w:r w:rsidRPr="00332F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32FEF">
        <w:rPr>
          <w:rFonts w:ascii="Times New Roman" w:hAnsi="Times New Roman"/>
          <w:sz w:val="28"/>
          <w:szCs w:val="28"/>
        </w:rPr>
        <w:t>Кляксография</w:t>
      </w:r>
      <w:proofErr w:type="spellEnd"/>
      <w:r w:rsidRPr="00332FEF">
        <w:rPr>
          <w:rFonts w:ascii="Times New Roman" w:hAnsi="Times New Roman"/>
          <w:sz w:val="28"/>
          <w:szCs w:val="28"/>
        </w:rPr>
        <w:t>. Набрызгивание.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Рисование: «Что спряталось в кляксе?» Рисование: «На что похоже?»  Рисуем различными щетками. Рисование композиции: «Цветная страна». Рисование зимних сюжетов. Рисование горных вершин.  Выставка работ.</w:t>
      </w:r>
    </w:p>
    <w:p w:rsidR="00826525" w:rsidRPr="00332FEF" w:rsidRDefault="0082652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8. Тампонирование - 12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Рисование мятой бумагой или полиэтиленовым кульком. Поролон.     Васнецов «Сказка о сказочнике».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 осенних листьев. Рисование осенних листьев.  Рисование: «Веселые утята».  Рисование: «Деревья зимой». Рисование: «Снеговик». Рисование летних растений.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9. Мыльная и солёная  живопись – 14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Правила работы с мылом  и акварелью.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 xml:space="preserve">. Рисование осенних цветов. Рисование бабочки. Рисование фруктов и овощей. Рисование облаков. Рисование композиции: «Мыльные облака и самолет». Рисование композиции: «Воздушные облака и воздушный шар». Рисование: «Морские барашки». </w:t>
      </w:r>
    </w:p>
    <w:p w:rsidR="00826525" w:rsidRPr="00332FEF" w:rsidRDefault="00826525" w:rsidP="00D8097D">
      <w:pPr>
        <w:spacing w:after="0" w:line="360" w:lineRule="auto"/>
        <w:ind w:firstLine="567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10. Путешествие в далекое прошлое – 14 часов. 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Легенды разных народов мира о происхождении Земли. Создание своей верс</w:t>
      </w:r>
      <w:proofErr w:type="gramStart"/>
      <w:r w:rsidRPr="00332FEF">
        <w:rPr>
          <w:rFonts w:ascii="Times New Roman" w:hAnsi="Times New Roman"/>
          <w:sz w:val="28"/>
          <w:szCs w:val="28"/>
        </w:rPr>
        <w:t>ии и ее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художественное воплощение.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динозавров. Рисование композиции «Что было бы, если бы динозавры были разумными».  Рисование первобытных животных. Рисование первобытных животных. Рисование  композиции: «Далёкое прошлое».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Рисование по представлению жилищ и стоянок древнего человека.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Рисование композиции: «Мы — мастера первобытной живописи».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11. Пейзаж - 22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 xml:space="preserve"> Пейзаж – жанры. Закон о природе. Айвазовский «Сказка о волне и художнике». Поверхность воды.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 композиции: «Цвет  осени». Коллективная работа рисование композиции «Осенняя пора». Рисование композиции: «Морской пейзаж». Рисование композиции:  «Тени в лесу». Рисование  композиции: «Карнавал». Рисование композиции: «Мерцание звезд». Рисование композиции «Звездные системы». Рисование композиции: «Цветущая весна». Рисование композиции «Веснянки». Рисование: «У окна».  Выставка работ.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12. Натюрморт - 12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Натюрморт. Основы композиции при составлении натюрморта. Свет и тень. Источник света. Объем. Пропорции.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 композиционной постановки: «Ваза с цветами». Рисование композиционной постановки: «Осенняя ветка и кувшин». Рисование композиционной постановки: «Фрукты  и предметы народного творчества». Рисование композиционной постановки: «Однотонный натюрморт». Рисование композиционной постановки: «Кухонная утварь». Рисование композиционной постановки: «Сладкий натюрморт». И др.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13. Интерьер и экстерьер – 12  часа.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Знакомство  экстерьером.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Рисование: «Дом, который построил…». Рисование: «Дворец дракона». Рисование избушки Бабы-Яги. Рисование русской печи. Пещера разбойников. Выставка работ.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14. Сказка – 8  часа.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Особенности сказочных героев.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 сказочных героев. Рисование сказочных героев.   Рисование композиции: «Новые сказки». Рисование композиции: «Новые сказки».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15. Портрет – 8 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Знакомство с жанрами портрета.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 Рисование: «Портрет». Рисование: «Портрет мамы». Рисование:  «Портрет папы». Рисование: «Автопортрет».   Выставка работ.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16. Транспорт – 16 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Знакомство с рисунком транспортного средства.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 легкового автомобиля. Рисование велосипеда. Рисование:  «Пожарная машина спешит на помощь». Рисование лодки. Рисование парусной лодки.  Рисование воздушного  шара.  Рисунок космического  корабля. Рисование инопланетных кораблей. И др.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17. Веселые мастера – 18 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 xml:space="preserve">Знакомство  с народным творчеством: хохлома, гжель, </w:t>
      </w:r>
      <w:proofErr w:type="spellStart"/>
      <w:r w:rsidRPr="00332FEF">
        <w:rPr>
          <w:rFonts w:ascii="Times New Roman" w:hAnsi="Times New Roman"/>
          <w:sz w:val="28"/>
          <w:szCs w:val="28"/>
        </w:rPr>
        <w:t>верхневычегодская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росписи.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 xml:space="preserve">. Рисование: «Золотая хохлома».  Рисование: «Рукотворная гжель».  Рисование: «Геометрические  узоры </w:t>
      </w:r>
      <w:proofErr w:type="spellStart"/>
      <w:r w:rsidRPr="00332FEF">
        <w:rPr>
          <w:rFonts w:ascii="Times New Roman" w:hAnsi="Times New Roman"/>
          <w:sz w:val="28"/>
          <w:szCs w:val="28"/>
        </w:rPr>
        <w:t>Вычегды</w:t>
      </w:r>
      <w:proofErr w:type="spellEnd"/>
      <w:r w:rsidRPr="00332FEF">
        <w:rPr>
          <w:rFonts w:ascii="Times New Roman" w:hAnsi="Times New Roman"/>
          <w:sz w:val="28"/>
          <w:szCs w:val="28"/>
        </w:rPr>
        <w:t>».  Изготовление  поделки: «Сказочная птица». Рисование на камнях «Морские  камушки».  Изготовление поделки: «Рыбки». Изготовление новогодних украшений. Изготовление новогодних украшений. Выставка работ.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18. Композиции, посвященные праздникам – 14 часов.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Композиция рисунков. Жанр.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 xml:space="preserve">. Рисование композиции: «Осенний карнавал».  Рисование композиции: «Новогодняя елка». Рисование композиции: «Российский </w:t>
      </w:r>
      <w:r w:rsidRPr="00332FEF">
        <w:rPr>
          <w:rFonts w:ascii="Times New Roman" w:hAnsi="Times New Roman"/>
          <w:sz w:val="28"/>
          <w:szCs w:val="28"/>
        </w:rPr>
        <w:lastRenderedPageBreak/>
        <w:t>солдат». Рисование композиции: «8 марта».  Рисование композиции: «Пасха». Рисование композиции: «День смеха».  Рисование композиции:  «Ура, лето!» И др.</w:t>
      </w:r>
    </w:p>
    <w:p w:rsidR="00826525" w:rsidRPr="00332FEF" w:rsidRDefault="0082652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19. Итоговое занятие – 4 часа.</w:t>
      </w:r>
    </w:p>
    <w:p w:rsidR="0082652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</w:t>
      </w:r>
      <w:r w:rsidRPr="00332FEF">
        <w:rPr>
          <w:rFonts w:ascii="Times New Roman" w:hAnsi="Times New Roman"/>
          <w:sz w:val="28"/>
          <w:szCs w:val="28"/>
        </w:rPr>
        <w:t>. Подведение итогов работы. Награждение. Гала – выставка «Вернисаж».</w:t>
      </w:r>
    </w:p>
    <w:p w:rsidR="00D8097D" w:rsidRDefault="0082652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 xml:space="preserve">. Тестирование. </w:t>
      </w: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826525" w:rsidP="00332F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ab/>
      </w:r>
    </w:p>
    <w:p w:rsidR="00394617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2 ГОД ОБУЧЕНИЯ (</w:t>
      </w:r>
      <w:r w:rsidRPr="00332FEF">
        <w:rPr>
          <w:rFonts w:ascii="Times New Roman" w:hAnsi="Times New Roman"/>
          <w:b/>
          <w:i/>
          <w:sz w:val="28"/>
          <w:szCs w:val="28"/>
        </w:rPr>
        <w:t>7 часов в неделю, всего 252 час</w:t>
      </w:r>
      <w:r w:rsidR="00394617">
        <w:rPr>
          <w:rFonts w:ascii="Times New Roman" w:hAnsi="Times New Roman"/>
          <w:b/>
          <w:i/>
          <w:sz w:val="28"/>
          <w:szCs w:val="28"/>
        </w:rPr>
        <w:t>)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</w:p>
    <w:p w:rsidR="00D8097D" w:rsidRPr="00332FEF" w:rsidRDefault="00394617" w:rsidP="001C5D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«Волшебные краски» </w:t>
      </w:r>
      <w:r w:rsidRPr="00332FEF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tbl>
      <w:tblPr>
        <w:tblpPr w:leftFromText="180" w:rightFromText="180" w:bottomFromText="200" w:vertAnchor="page" w:horzAnchor="margin" w:tblpY="2281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4684"/>
        <w:gridCol w:w="1131"/>
        <w:gridCol w:w="1212"/>
        <w:gridCol w:w="1352"/>
      </w:tblGrid>
      <w:tr w:rsidR="00BF7D95" w:rsidRPr="00332FEF" w:rsidTr="009957B5">
        <w:trPr>
          <w:trHeight w:val="31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Общее кол-во</w:t>
            </w:r>
          </w:p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1C5D98" w:rsidRDefault="001C5D98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5D98" w:rsidRPr="00332FEF" w:rsidRDefault="001C5D98" w:rsidP="001C5D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D95" w:rsidRPr="00332FEF" w:rsidTr="009957B5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F7D95" w:rsidRPr="00332FEF">
              <w:rPr>
                <w:rFonts w:ascii="Times New Roman" w:hAnsi="Times New Roman"/>
                <w:sz w:val="28"/>
                <w:szCs w:val="28"/>
              </w:rPr>
              <w:t>еория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97D" w:rsidRPr="00332FEF" w:rsidRDefault="00BF7D95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D95" w:rsidRPr="00332FEF" w:rsidTr="009957B5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  <w:r w:rsidR="001D58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1D580E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1D580E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D580E" w:rsidRPr="00332FEF" w:rsidTr="009957B5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80E" w:rsidRPr="00332FEF" w:rsidRDefault="001D580E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80E" w:rsidRPr="00332FEF" w:rsidRDefault="001D580E" w:rsidP="00332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краски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80E" w:rsidRPr="00332FEF" w:rsidRDefault="001D580E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80E" w:rsidRPr="00332FEF" w:rsidRDefault="001D580E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80E" w:rsidRPr="00332FEF" w:rsidRDefault="001D580E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7D95" w:rsidRPr="00332FEF" w:rsidTr="009957B5">
        <w:trPr>
          <w:trHeight w:val="19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Медитативный рисунок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Наброски  бытовых предметов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Геометрическое волшебство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Пейзаж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Интерьер и экстерьер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Натюрморт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Веселые  </w:t>
            </w:r>
            <w:proofErr w:type="gramStart"/>
            <w:r w:rsidRPr="00332FEF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Композиции, посвященные праздникам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F7D95" w:rsidRPr="00332FEF" w:rsidTr="009957B5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D95" w:rsidRPr="00332FEF" w:rsidRDefault="00BF7D95" w:rsidP="00332FEF">
            <w:pPr>
              <w:pStyle w:val="a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7D95" w:rsidRPr="00332FEF" w:rsidTr="009957B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D95" w:rsidRPr="00332FEF" w:rsidRDefault="00BF7D95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</w:tbl>
    <w:p w:rsidR="00D8097D" w:rsidRDefault="00D8097D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СОДЕРЖАНИЕ</w:t>
      </w: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ПРОГРАММЫ 2 ГОДА ОБУЧЕНИЯ</w:t>
      </w: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i/>
          <w:sz w:val="28"/>
          <w:szCs w:val="28"/>
        </w:rPr>
        <w:t xml:space="preserve">   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1. Вводное занятие – 2  часа.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Знакомство с правилами поведения на занятии, в ЦДТ. Знакомство с расписанием объединения. ТБ. Необходимость для занятия материалов и инструментов.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Тестирование.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1D580E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2. Цветы -  10</w:t>
      </w:r>
      <w:r w:rsidR="00BF7D95" w:rsidRPr="00332FEF">
        <w:rPr>
          <w:rFonts w:ascii="Times New Roman" w:hAnsi="Times New Roman"/>
          <w:b/>
          <w:i/>
          <w:sz w:val="28"/>
          <w:szCs w:val="28"/>
        </w:rPr>
        <w:t xml:space="preserve">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FEF">
        <w:rPr>
          <w:rFonts w:ascii="Times New Roman" w:hAnsi="Times New Roman"/>
          <w:sz w:val="28"/>
          <w:szCs w:val="28"/>
        </w:rPr>
        <w:t>Растушевывание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. Мазки. Скотч и трафареты. Соленая живопись. Мятая бумага. </w:t>
      </w:r>
      <w:proofErr w:type="spellStart"/>
      <w:r w:rsidRPr="00332FEF">
        <w:rPr>
          <w:rFonts w:ascii="Times New Roman" w:hAnsi="Times New Roman"/>
          <w:sz w:val="28"/>
          <w:szCs w:val="28"/>
        </w:rPr>
        <w:t>Ниткография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Рисование: «Осенний цветок». Рисование композиции: «Осенний букет». Рисование композиции: «Весёлая полянка». Рисование: «Цветы зимы». Рисование композиции: «Цветочные фантазии». Рисование композиции: «Цветочные фантазии». Рисование: «Маки». Рисование композиции: «Букет ромашек». Рисование: «Музыка цветов». Рисование композиции: «Музыка цветов». </w:t>
      </w:r>
    </w:p>
    <w:p w:rsidR="001D580E" w:rsidRPr="00332FEF" w:rsidRDefault="001D580E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3. Природные краски  -  8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 часов.</w:t>
      </w:r>
    </w:p>
    <w:p w:rsidR="001D580E" w:rsidRPr="00332FEF" w:rsidRDefault="001D580E" w:rsidP="001D58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Природные красители. Как рисовать сахаром и солью.</w:t>
      </w:r>
    </w:p>
    <w:p w:rsidR="00BF7D95" w:rsidRPr="00332FEF" w:rsidRDefault="001D580E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Рисование: «</w:t>
      </w:r>
      <w:r>
        <w:rPr>
          <w:rFonts w:ascii="Times New Roman" w:hAnsi="Times New Roman"/>
          <w:sz w:val="28"/>
          <w:szCs w:val="28"/>
        </w:rPr>
        <w:t>Цвета и оттенки природных красок».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композиции: «</w:t>
      </w:r>
      <w:r>
        <w:rPr>
          <w:rFonts w:ascii="Times New Roman" w:hAnsi="Times New Roman"/>
          <w:sz w:val="28"/>
          <w:szCs w:val="28"/>
        </w:rPr>
        <w:t>Осень в Коми крае».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композиции: «</w:t>
      </w:r>
      <w:r>
        <w:rPr>
          <w:rFonts w:ascii="Times New Roman" w:hAnsi="Times New Roman"/>
          <w:sz w:val="28"/>
          <w:szCs w:val="28"/>
        </w:rPr>
        <w:t>Зима в Коми крае».</w:t>
      </w:r>
      <w:r w:rsidRPr="00332FEF">
        <w:rPr>
          <w:rFonts w:ascii="Times New Roman" w:hAnsi="Times New Roman"/>
          <w:sz w:val="28"/>
          <w:szCs w:val="28"/>
        </w:rPr>
        <w:t xml:space="preserve"> Рисование: «</w:t>
      </w:r>
      <w:r>
        <w:rPr>
          <w:rFonts w:ascii="Times New Roman" w:hAnsi="Times New Roman"/>
          <w:sz w:val="28"/>
          <w:szCs w:val="28"/>
        </w:rPr>
        <w:t>Зимние снежинки</w:t>
      </w:r>
      <w:r w:rsidRPr="00332FEF">
        <w:rPr>
          <w:rFonts w:ascii="Times New Roman" w:hAnsi="Times New Roman"/>
          <w:sz w:val="28"/>
          <w:szCs w:val="28"/>
        </w:rPr>
        <w:t>».</w:t>
      </w:r>
    </w:p>
    <w:p w:rsidR="00BF7D95" w:rsidRPr="00332FEF" w:rsidRDefault="00BF7D95" w:rsidP="00D8097D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D8097D">
        <w:rPr>
          <w:rFonts w:ascii="Times New Roman" w:hAnsi="Times New Roman"/>
          <w:b/>
          <w:i/>
          <w:sz w:val="28"/>
          <w:szCs w:val="28"/>
        </w:rPr>
        <w:t>4</w:t>
      </w:r>
      <w:r w:rsidRPr="00332FEF">
        <w:rPr>
          <w:rFonts w:ascii="Times New Roman" w:hAnsi="Times New Roman"/>
          <w:b/>
          <w:i/>
          <w:sz w:val="28"/>
          <w:szCs w:val="28"/>
        </w:rPr>
        <w:t>. Медитативный рисунок – 8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Беседа о медитативном рисунке. Музыка для медитативного рисунка.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цветными карандашами. Рисование гелиевыми ручками. Рисование красками.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D8097D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5</w:t>
      </w:r>
      <w:r w:rsidR="00BF7D95" w:rsidRPr="00332FEF">
        <w:rPr>
          <w:rFonts w:ascii="Times New Roman" w:hAnsi="Times New Roman"/>
          <w:b/>
          <w:i/>
          <w:sz w:val="28"/>
          <w:szCs w:val="28"/>
        </w:rPr>
        <w:t>. Наброски бытовых предметов – 13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Рисуем свой дом. Прижми  и отпечатай.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кубика. Рисование мяча. Рисование лампы. Рисование свечи. Рисование  игрушек (ёлочные игрушки).  Рисование любимой игрушки. Рисование композиции: «Бытовые предметы».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D8097D">
        <w:rPr>
          <w:rFonts w:ascii="Times New Roman" w:hAnsi="Times New Roman"/>
          <w:b/>
          <w:i/>
          <w:sz w:val="28"/>
          <w:szCs w:val="28"/>
        </w:rPr>
        <w:t>6</w:t>
      </w:r>
      <w:r w:rsidRPr="00332FEF">
        <w:rPr>
          <w:rFonts w:ascii="Times New Roman" w:hAnsi="Times New Roman"/>
          <w:b/>
          <w:i/>
          <w:sz w:val="28"/>
          <w:szCs w:val="28"/>
        </w:rPr>
        <w:t>. Геометрическое волшебство – 11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Геометрические фигуры в быту. Ренуар «Сказка о том, что не замечали художники». Пальчиковое рисование.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Рисование: «Этот волшебный круг». Рисование: «Таинственный треугольник».  Рисование: «Квадратные чудеса». Рисование композиции: «Геометрические чудеса». Рисование композиции: «Геометрические чудеса». Рисование композиции: «Геометрические чудеса».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D8097D">
        <w:rPr>
          <w:rFonts w:ascii="Times New Roman" w:hAnsi="Times New Roman"/>
          <w:b/>
          <w:i/>
          <w:sz w:val="28"/>
          <w:szCs w:val="28"/>
        </w:rPr>
        <w:t>7</w:t>
      </w:r>
      <w:r w:rsidRPr="00332FEF">
        <w:rPr>
          <w:rFonts w:ascii="Times New Roman" w:hAnsi="Times New Roman"/>
          <w:b/>
          <w:i/>
          <w:sz w:val="28"/>
          <w:szCs w:val="28"/>
        </w:rPr>
        <w:t>. Пейзаж  - 25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 Виды пейзажей. Марина (морские виды). Архитектурный пейзаж. Монотипия. Мыльная живопись.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 осеннего пейзажа: «Осенний наряд березы» и др. Рисование композиции осеннего пейзажа: «Последние грибы» и др. Рисование композиции зимнего пейзажа: «Цветная зима» и др. Рисование композиции зимнего пейзажа: «Цветная зима» и др. Рисование композиции  весеннего пейзажа: «Весенний лес» и др. Рисование композиции весеннего пейзажа: «Весенний лес» и др. Рисование композиции  лесного пейзажа: «Рассвет» и др. Рисование композиции лесного пейзажа: «Рассвет» и др. Рисование композиции морского пейзажа: «Морской бриз» и др. Рисование композиции морского пейзажа: «Подводное царство» и др.  Рисование композиции космического пейзажа: «Далекие планеты» и др. Рисование композиции космического пейзажа: «Инопланетные дали» и др.  Рисование композиции архитектурного пейзажа: «Лесной домик» и др. Рисование композиции архитектурного пейзажа: «Заколдованные замки» и др.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</w:t>
      </w:r>
      <w:r w:rsidR="00D8097D">
        <w:rPr>
          <w:rFonts w:ascii="Times New Roman" w:hAnsi="Times New Roman"/>
          <w:b/>
          <w:i/>
          <w:sz w:val="28"/>
          <w:szCs w:val="28"/>
        </w:rPr>
        <w:t xml:space="preserve"> 8</w:t>
      </w:r>
      <w:r w:rsidRPr="00332FEF">
        <w:rPr>
          <w:rFonts w:ascii="Times New Roman" w:hAnsi="Times New Roman"/>
          <w:b/>
          <w:i/>
          <w:sz w:val="28"/>
          <w:szCs w:val="28"/>
        </w:rPr>
        <w:t>. Интерьер и экстерьер – 13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Знакомство с интерьером и экстерьером. Окна и ставни. Горница. Пальчиковое рисование.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Практика.   </w:t>
      </w:r>
      <w:r w:rsidRPr="00332FEF">
        <w:rPr>
          <w:rFonts w:ascii="Times New Roman" w:hAnsi="Times New Roman"/>
          <w:sz w:val="28"/>
          <w:szCs w:val="28"/>
        </w:rPr>
        <w:t>Рисование терема. Рисование композиции: «Окна расписные, ставенки резные».  Рисование замков. Рисование композиции «Старинные замки».  Рисование композиции: «Убранство русской избы». Рисование композиции: «Убранство русской избы». Рисование композиции: «Моя любимая комната».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tabs>
          <w:tab w:val="left" w:pos="4680"/>
        </w:tabs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D8097D">
        <w:rPr>
          <w:rFonts w:ascii="Times New Roman" w:hAnsi="Times New Roman"/>
          <w:b/>
          <w:i/>
          <w:sz w:val="28"/>
          <w:szCs w:val="28"/>
        </w:rPr>
        <w:t>9</w:t>
      </w:r>
      <w:r w:rsidRPr="00332FEF">
        <w:rPr>
          <w:rFonts w:ascii="Times New Roman" w:hAnsi="Times New Roman"/>
          <w:b/>
          <w:i/>
          <w:sz w:val="28"/>
          <w:szCs w:val="28"/>
        </w:rPr>
        <w:t>. Натюрморт  - 28 часов.</w:t>
      </w:r>
      <w:r w:rsidRPr="00332FEF">
        <w:rPr>
          <w:rFonts w:ascii="Times New Roman" w:hAnsi="Times New Roman"/>
          <w:b/>
          <w:i/>
          <w:sz w:val="28"/>
          <w:szCs w:val="28"/>
        </w:rPr>
        <w:tab/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Жанры  натюрморта. Предметы и контрастность цвета в натюрморте. Тампонирование. Соленая живопись.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композиционной постановки: «Дары осени». Рисование композиционной постановки: «Дары осени». Рисование композиционной постановки: «Фруктовая сказка». Рисование композиционной постановки: «Фруктовая сказка». Рисование композиционной постановки: «Зимний натюрморт - свеча». Рисование композиционной постановки: «Зимний натюрморт - свеча». Рисование композиционной постановки: «Предметы обихода». Рисование композиционной постановки: «Предметы обихода».  Рисование композиционной постановки: «Весенний натюрморт – первые цветы». Рисование композиционной постановки: «Весенний натюрморт – первые цветы». Рисование композиционной постановки: «Предметы обихода».  Рисование композиционной постановки: «Предметы обихода».  Рисование композиционной постановки: «Летний натюрморт - жара». Рисование композиционной постановки: «Летний натюрморт - жара». Рисование композиционной постановки: «Фрукты и овощи». Рисование композиционной постановки: «Фрукты и овощи».  И др.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D8097D">
        <w:rPr>
          <w:rFonts w:ascii="Times New Roman" w:hAnsi="Times New Roman"/>
          <w:b/>
          <w:i/>
          <w:sz w:val="28"/>
          <w:szCs w:val="28"/>
        </w:rPr>
        <w:t>10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. Веселые </w:t>
      </w:r>
      <w:proofErr w:type="gramStart"/>
      <w:r w:rsidRPr="00332FEF">
        <w:rPr>
          <w:rFonts w:ascii="Times New Roman" w:hAnsi="Times New Roman"/>
          <w:b/>
          <w:i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b/>
          <w:i/>
          <w:sz w:val="28"/>
          <w:szCs w:val="28"/>
        </w:rPr>
        <w:t xml:space="preserve"> -  21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FEF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прорисовки рисунка: звери, птицы, рыбы.  Животные и птицы  нашего края. Прижми и отпечатай.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Практика.  </w:t>
      </w:r>
      <w:r w:rsidRPr="00332FEF">
        <w:rPr>
          <w:rFonts w:ascii="Times New Roman" w:hAnsi="Times New Roman"/>
          <w:sz w:val="28"/>
          <w:szCs w:val="28"/>
        </w:rPr>
        <w:t>Рисование  морских животных: дельфины и др. Рисование  морских животных: рыб. Рисование птиц нашего края: воробей и др.  Рисование птиц нашего края: снегирь и др. Рисование животных нашего края: медведь и др. Рисование животных нашего края: заяц и др. Рисование домашних животных: кот и др. Рисование домашних животных: собака и др. Рисование композиции: «</w:t>
      </w:r>
      <w:proofErr w:type="gramStart"/>
      <w:r w:rsidRPr="00332FEF">
        <w:rPr>
          <w:rFonts w:ascii="Times New Roman" w:hAnsi="Times New Roman"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sz w:val="28"/>
          <w:szCs w:val="28"/>
        </w:rPr>
        <w:t>». Рисование композиции: «</w:t>
      </w:r>
      <w:proofErr w:type="gramStart"/>
      <w:r w:rsidRPr="00332FEF">
        <w:rPr>
          <w:rFonts w:ascii="Times New Roman" w:hAnsi="Times New Roman"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sz w:val="28"/>
          <w:szCs w:val="28"/>
        </w:rPr>
        <w:t>». Рисование композиции: «</w:t>
      </w:r>
      <w:proofErr w:type="gramStart"/>
      <w:r w:rsidRPr="00332FEF">
        <w:rPr>
          <w:rFonts w:ascii="Times New Roman" w:hAnsi="Times New Roman"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».   Рисование композиции: «Несуществующие виды животных».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D8097D">
        <w:rPr>
          <w:rFonts w:ascii="Times New Roman" w:hAnsi="Times New Roman"/>
          <w:b/>
          <w:i/>
          <w:sz w:val="28"/>
          <w:szCs w:val="28"/>
        </w:rPr>
        <w:t>11</w:t>
      </w:r>
      <w:r w:rsidRPr="00332FEF">
        <w:rPr>
          <w:rFonts w:ascii="Times New Roman" w:hAnsi="Times New Roman"/>
          <w:b/>
          <w:i/>
          <w:sz w:val="28"/>
          <w:szCs w:val="28"/>
        </w:rPr>
        <w:t>. Портрет -  21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Основные формы лиц. Цветовые контрасты. Эмоции и мимика.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Карандашный набросок - лицо. Рисование  цветными карандашами лица.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Рисование композиции: «Цветные лица».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Рисование: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«Эмоции в круге».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Рисование:</w:t>
      </w:r>
      <w:r w:rsidRPr="00332FEF">
        <w:rPr>
          <w:rFonts w:ascii="Times New Roman" w:hAnsi="Times New Roman"/>
          <w:b/>
          <w:sz w:val="28"/>
          <w:szCs w:val="28"/>
        </w:rPr>
        <w:t xml:space="preserve"> «</w:t>
      </w:r>
      <w:r w:rsidRPr="00332FEF">
        <w:rPr>
          <w:rFonts w:ascii="Times New Roman" w:hAnsi="Times New Roman"/>
          <w:sz w:val="28"/>
          <w:szCs w:val="28"/>
        </w:rPr>
        <w:t xml:space="preserve">Эмоции в круге». Рисование мимики.  Рисование: «Мимика  клоуна». Рисование: «Портрет мамы». Рисование: «Портрет папы». Рисование: «Портрет бабушки». Рисование: «Портрет дедушки». Рисование: «Портрет сестры или брата».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D8097D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BF7D95" w:rsidRPr="00332FEF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="00BF7D95" w:rsidRPr="00332FEF">
        <w:rPr>
          <w:rFonts w:ascii="Times New Roman" w:hAnsi="Times New Roman"/>
          <w:b/>
          <w:i/>
          <w:sz w:val="28"/>
          <w:szCs w:val="28"/>
        </w:rPr>
        <w:t>. Транспорт – 18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Рисунок транспортных средств. История создания и развития транспортных средств.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подводной лодки. Рисование автомобиля. Рисование трактора. Рисование  дирижабля. Рисование паровоза. Рисование яхты. Рисование композиции: «Моя любимая машина». Рисование композиции: «Транспорт будущего». Рисование композиции: «Военная техника». Рисование композиции: «Военная техника».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D8097D">
        <w:rPr>
          <w:rFonts w:ascii="Times New Roman" w:hAnsi="Times New Roman"/>
          <w:b/>
          <w:i/>
          <w:sz w:val="28"/>
          <w:szCs w:val="28"/>
        </w:rPr>
        <w:t>3</w:t>
      </w:r>
      <w:r w:rsidRPr="00332FEF">
        <w:rPr>
          <w:rFonts w:ascii="Times New Roman" w:hAnsi="Times New Roman"/>
          <w:b/>
          <w:i/>
          <w:sz w:val="28"/>
          <w:szCs w:val="28"/>
        </w:rPr>
        <w:t>. Сказка -  14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Сказка, как жанр живописи.  Сказочные герои,  поэтапная  прорисовка. Кляксы.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с</w:t>
      </w:r>
      <w:r w:rsidRPr="00332FEF">
        <w:rPr>
          <w:rFonts w:ascii="Times New Roman" w:hAnsi="Times New Roman"/>
          <w:sz w:val="28"/>
          <w:szCs w:val="28"/>
        </w:rPr>
        <w:t>казочных героев: робот и др. Рисование сказочных героев: дракон и др. Рисование сказочных героев: принцесса и др. Рисование сказочных героев: гномик и др.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Рисование композиции: «Волшебство сказки». Рисование композиции: «Волшебство сказки». Рисование композиции: «Волшебство сказки». Рисование композиции: «Волшебство сказки».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tabs>
          <w:tab w:val="center" w:pos="5103"/>
        </w:tabs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D8097D">
        <w:rPr>
          <w:rFonts w:ascii="Times New Roman" w:hAnsi="Times New Roman"/>
          <w:b/>
          <w:i/>
          <w:sz w:val="28"/>
          <w:szCs w:val="28"/>
        </w:rPr>
        <w:t>4</w:t>
      </w:r>
      <w:r w:rsidRPr="00332FEF">
        <w:rPr>
          <w:rFonts w:ascii="Times New Roman" w:hAnsi="Times New Roman"/>
          <w:b/>
          <w:i/>
          <w:sz w:val="28"/>
          <w:szCs w:val="28"/>
        </w:rPr>
        <w:t>. Мастерская -  18 часов.</w:t>
      </w:r>
      <w:r w:rsidRPr="00332FEF">
        <w:rPr>
          <w:rFonts w:ascii="Times New Roman" w:hAnsi="Times New Roman"/>
          <w:b/>
          <w:i/>
          <w:sz w:val="28"/>
          <w:szCs w:val="28"/>
        </w:rPr>
        <w:tab/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История хохломской  и гжельской росписи. История </w:t>
      </w:r>
      <w:proofErr w:type="spellStart"/>
      <w:r w:rsidRPr="00332FEF">
        <w:rPr>
          <w:rFonts w:ascii="Times New Roman" w:hAnsi="Times New Roman"/>
          <w:sz w:val="28"/>
          <w:szCs w:val="28"/>
        </w:rPr>
        <w:t>верхневычегодской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росписи. 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Писанки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 орнамента</w:t>
      </w:r>
      <w:r w:rsidRPr="00332FEF">
        <w:rPr>
          <w:rFonts w:ascii="Times New Roman" w:hAnsi="Times New Roman"/>
          <w:b/>
          <w:sz w:val="28"/>
          <w:szCs w:val="28"/>
        </w:rPr>
        <w:t>: «</w:t>
      </w:r>
      <w:r w:rsidRPr="00332FEF">
        <w:rPr>
          <w:rFonts w:ascii="Times New Roman" w:hAnsi="Times New Roman"/>
          <w:sz w:val="28"/>
          <w:szCs w:val="28"/>
        </w:rPr>
        <w:t xml:space="preserve">Золотые нити хохломы». Рисование орнамента: «Золотые нити хохломы». Рисование орнамента: «Синие цветы гжели». Рисование орнамента: «Синие цветы гжели». Рисование орнамента: «Яркие краски </w:t>
      </w:r>
      <w:proofErr w:type="spellStart"/>
      <w:r w:rsidRPr="00332FEF">
        <w:rPr>
          <w:rFonts w:ascii="Times New Roman" w:hAnsi="Times New Roman"/>
          <w:sz w:val="28"/>
          <w:szCs w:val="28"/>
        </w:rPr>
        <w:t>Вычегды</w:t>
      </w:r>
      <w:proofErr w:type="spellEnd"/>
      <w:r w:rsidRPr="00332FEF">
        <w:rPr>
          <w:rFonts w:ascii="Times New Roman" w:hAnsi="Times New Roman"/>
          <w:sz w:val="28"/>
          <w:szCs w:val="28"/>
        </w:rPr>
        <w:t>». Рисование композиции:  «Геометрические узоры». Роспись туеса. Роспись пасхального яйца: «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Писанка</w:t>
      </w:r>
      <w:proofErr w:type="spellEnd"/>
      <w:r w:rsidRPr="00332FEF">
        <w:rPr>
          <w:rFonts w:ascii="Times New Roman" w:hAnsi="Times New Roman"/>
          <w:sz w:val="28"/>
          <w:szCs w:val="28"/>
        </w:rPr>
        <w:t>». Изготовление поделок: «Пасхальная карусель». Изготовление поделок: «Пасхальная полянка» и  др.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D8097D">
        <w:rPr>
          <w:rFonts w:ascii="Times New Roman" w:hAnsi="Times New Roman"/>
          <w:b/>
          <w:i/>
          <w:sz w:val="28"/>
          <w:szCs w:val="28"/>
        </w:rPr>
        <w:t>5</w:t>
      </w:r>
      <w:r w:rsidRPr="00332FEF">
        <w:rPr>
          <w:rFonts w:ascii="Times New Roman" w:hAnsi="Times New Roman"/>
          <w:b/>
          <w:i/>
          <w:sz w:val="28"/>
          <w:szCs w:val="28"/>
        </w:rPr>
        <w:t>. Композиции, посвященные праздникам – 30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История возникновения праздников.  Тампонирование.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Осенние  праздники, рисование композиции:  «День знаний», «День учителя», «День пожилых людей», «4 ноября», «День матери». Зимние праздники, рисование композиции:   «День конституции», «Новогоднее волшебство», «Рождественская сказка», «</w:t>
      </w:r>
      <w:proofErr w:type="spellStart"/>
      <w:r w:rsidRPr="00332FEF">
        <w:rPr>
          <w:rFonts w:ascii="Times New Roman" w:hAnsi="Times New Roman"/>
          <w:sz w:val="28"/>
          <w:szCs w:val="28"/>
        </w:rPr>
        <w:t>Валентинка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», «23 февраля». Весенние  праздники, рисование композиции:   «Праздник мам и бабушек», «День смеха», «День космонавтики», «День труда», «День победы». Летние праздники,  рисование композиции:   «День защиты детей», «День независимости России».  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D8097D">
        <w:rPr>
          <w:rFonts w:ascii="Times New Roman" w:hAnsi="Times New Roman"/>
          <w:b/>
          <w:i/>
          <w:sz w:val="28"/>
          <w:szCs w:val="28"/>
        </w:rPr>
        <w:t>6</w:t>
      </w:r>
      <w:r w:rsidRPr="00332FEF">
        <w:rPr>
          <w:rFonts w:ascii="Times New Roman" w:hAnsi="Times New Roman"/>
          <w:b/>
          <w:i/>
          <w:sz w:val="28"/>
          <w:szCs w:val="28"/>
        </w:rPr>
        <w:t>. Лепка – 16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Азбука соленого теста.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Практика. </w:t>
      </w:r>
      <w:proofErr w:type="gramStart"/>
      <w:r w:rsidRPr="00332FEF">
        <w:rPr>
          <w:rFonts w:ascii="Times New Roman" w:hAnsi="Times New Roman"/>
          <w:sz w:val="28"/>
          <w:szCs w:val="28"/>
        </w:rPr>
        <w:t>Лепка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овощей: морковь, свекла, лук и др. Раскраска овощей:  морковь, свекла, лук и др. Лепка фруктов: яблоки, арбуз, виноград и др. Раскраска фруктов:  яблоки, арбуз, виноград и др..  Лепка основных элементов картины: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«По грибы». Раскраска основных элементов картины: «По грибы». Оформление картины: «По грибы». Лепка панно: «Будьте здоровы». Раскраска панно: «Будьте здоровы».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D8097D">
        <w:rPr>
          <w:rFonts w:ascii="Times New Roman" w:hAnsi="Times New Roman"/>
          <w:b/>
          <w:i/>
          <w:sz w:val="28"/>
          <w:szCs w:val="28"/>
        </w:rPr>
        <w:t>7</w:t>
      </w:r>
      <w:r w:rsidRPr="00332FEF">
        <w:rPr>
          <w:rFonts w:ascii="Times New Roman" w:hAnsi="Times New Roman"/>
          <w:b/>
          <w:i/>
          <w:sz w:val="28"/>
          <w:szCs w:val="28"/>
        </w:rPr>
        <w:t>. Итоговое занятие - 4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Подведение итогов работы. Графически диктант. Награждение </w:t>
      </w:r>
      <w:proofErr w:type="gramStart"/>
      <w:r w:rsidRPr="00332FEF">
        <w:rPr>
          <w:rFonts w:ascii="Times New Roman" w:hAnsi="Times New Roman"/>
          <w:sz w:val="28"/>
          <w:szCs w:val="28"/>
        </w:rPr>
        <w:t>лучших</w:t>
      </w:r>
      <w:proofErr w:type="gramEnd"/>
      <w:r w:rsidRPr="00332FEF">
        <w:rPr>
          <w:rFonts w:ascii="Times New Roman" w:hAnsi="Times New Roman"/>
          <w:sz w:val="28"/>
          <w:szCs w:val="28"/>
        </w:rPr>
        <w:t>. Гала выставка.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Графический диктант.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617" w:rsidRPr="00332FEF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3 ГОД ОБУЧЕНИЯ (</w:t>
      </w:r>
      <w:r w:rsidRPr="00332FEF">
        <w:rPr>
          <w:rFonts w:ascii="Times New Roman" w:hAnsi="Times New Roman"/>
          <w:b/>
          <w:i/>
          <w:sz w:val="28"/>
          <w:szCs w:val="28"/>
        </w:rPr>
        <w:t>10 часов в неделю, всего  360 часов</w:t>
      </w:r>
      <w:r w:rsidRPr="00332FEF">
        <w:rPr>
          <w:rFonts w:ascii="Times New Roman" w:hAnsi="Times New Roman"/>
          <w:b/>
          <w:sz w:val="28"/>
          <w:szCs w:val="28"/>
        </w:rPr>
        <w:t>)</w:t>
      </w:r>
    </w:p>
    <w:p w:rsidR="00394617" w:rsidRDefault="00BF7D95" w:rsidP="003946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«ВОЛШЕБСТВО ОКРУЖАЮЩЕГО МИРА»</w:t>
      </w:r>
    </w:p>
    <w:tbl>
      <w:tblPr>
        <w:tblpPr w:leftFromText="180" w:rightFromText="180" w:bottomFromText="200" w:vertAnchor="page" w:horzAnchor="page" w:tblpX="2063" w:tblpY="2752"/>
        <w:tblW w:w="9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4644"/>
        <w:gridCol w:w="1377"/>
        <w:gridCol w:w="1304"/>
        <w:gridCol w:w="1352"/>
      </w:tblGrid>
      <w:tr w:rsidR="00394617" w:rsidRPr="00332FEF" w:rsidTr="00D8097D">
        <w:trPr>
          <w:trHeight w:val="281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617" w:rsidRPr="00332FEF" w:rsidTr="00D8097D">
        <w:trPr>
          <w:trHeight w:val="2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17" w:rsidRPr="00332FEF" w:rsidRDefault="00394617" w:rsidP="00D809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17" w:rsidRPr="00332FEF" w:rsidRDefault="00394617" w:rsidP="00D809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617" w:rsidRPr="00332FEF" w:rsidRDefault="00394617" w:rsidP="00D8097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</w:tr>
      <w:tr w:rsidR="00394617" w:rsidRPr="00332FEF" w:rsidTr="00D8097D">
        <w:trPr>
          <w:trHeight w:val="29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94617" w:rsidRPr="00332FEF" w:rsidTr="00D8097D">
        <w:trPr>
          <w:trHeight w:val="4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97D" w:rsidRPr="00332FEF" w:rsidRDefault="00394617" w:rsidP="00D809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Цветочные фантазии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8097D" w:rsidRPr="00332FEF" w:rsidTr="00D8097D">
        <w:trPr>
          <w:trHeight w:val="483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97D" w:rsidRPr="00332FEF" w:rsidRDefault="00D8097D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97D" w:rsidRPr="00332FEF" w:rsidRDefault="00D8097D" w:rsidP="00D809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краски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97D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97D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097D" w:rsidRPr="00332FEF" w:rsidRDefault="00D8097D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94617" w:rsidRPr="00332FEF" w:rsidTr="00D8097D">
        <w:trPr>
          <w:trHeight w:val="158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Медитативный рисунок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Наброски бытовых предметов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Геометрические тела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Архитектура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Пейзаж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Натюрморт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Эти забавные </w:t>
            </w:r>
            <w:proofErr w:type="gramStart"/>
            <w:r w:rsidRPr="00332FEF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Транспорт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Мультипликация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394617" w:rsidRPr="00332FEF" w:rsidTr="00D8097D">
        <w:trPr>
          <w:trHeight w:val="24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 гостях у сказки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Композиции, посвященные праздникам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Пленэр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4617" w:rsidRPr="00332FEF" w:rsidTr="00D8097D">
        <w:trPr>
          <w:trHeight w:val="7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4617" w:rsidRPr="00332FEF" w:rsidRDefault="00394617" w:rsidP="00D8097D">
            <w:pPr>
              <w:pStyle w:val="a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94617" w:rsidRPr="00332FEF" w:rsidTr="00D8097D">
        <w:trPr>
          <w:trHeight w:val="278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617" w:rsidRPr="00332FEF" w:rsidRDefault="00394617" w:rsidP="00D8097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</w:tr>
    </w:tbl>
    <w:p w:rsidR="00BF7D95" w:rsidRPr="00332FEF" w:rsidRDefault="00394617" w:rsidP="0039461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="00BF7D95" w:rsidRPr="00332FE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94617" w:rsidRDefault="00394617" w:rsidP="003946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4617" w:rsidRDefault="00394617" w:rsidP="0039461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СОДЕРЖАНИЕ</w:t>
      </w: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ПРОГРАММЫ 3 ГОДА ОБУЧЕНИЯ</w:t>
      </w: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332FEF">
        <w:rPr>
          <w:rFonts w:ascii="Times New Roman" w:hAnsi="Times New Roman"/>
          <w:b/>
          <w:sz w:val="28"/>
          <w:szCs w:val="28"/>
        </w:rPr>
        <w:t>Тема 1. Вводное занятие – 3 часа.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Знакомство с правилами поведения на занятии, в ЦДТ. Знакомство с расписанием объединения. ТБ. Необходимость для занятия материалов и инструментов.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Тестирование. Обсуждение самостоятельно выполненных работ за лето.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  </w:t>
      </w:r>
      <w:r w:rsidR="00D8097D">
        <w:rPr>
          <w:rFonts w:ascii="Times New Roman" w:hAnsi="Times New Roman"/>
          <w:b/>
          <w:sz w:val="28"/>
          <w:szCs w:val="28"/>
        </w:rPr>
        <w:t>Тема 2. Цветочные фантазии – 12</w:t>
      </w:r>
      <w:r w:rsidRPr="00332FEF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Материалы и инструменты. Художественные приемы изображения цветов из зерен. Сбор и засушка растений. Фактура, фоны.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композиции:  «Чайная церемония». Рисование композиции, поэзия цветов: «Поэзия вазы», «Настроение» и др. Рисование растительного орнамента.  Изготовление аппликация, цветочных миниатюр: «Утренний чай» и др. Изготовление картин из зерен: «Астра», «Роза» и др. Оформление работ – изготовление паспарту. Багет: история и современность.</w:t>
      </w:r>
    </w:p>
    <w:p w:rsidR="00D8097D" w:rsidRPr="00332FEF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097D" w:rsidRPr="00332FEF" w:rsidRDefault="00D8097D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  </w:t>
      </w:r>
      <w:r w:rsidR="001C5D98">
        <w:rPr>
          <w:rFonts w:ascii="Times New Roman" w:hAnsi="Times New Roman"/>
          <w:b/>
          <w:sz w:val="28"/>
          <w:szCs w:val="28"/>
        </w:rPr>
        <w:t>Тема 3</w:t>
      </w:r>
      <w:r>
        <w:rPr>
          <w:rFonts w:ascii="Times New Roman" w:hAnsi="Times New Roman"/>
          <w:b/>
          <w:sz w:val="28"/>
          <w:szCs w:val="28"/>
        </w:rPr>
        <w:t>. Природные краски – 8</w:t>
      </w:r>
      <w:r w:rsidRPr="00332FEF">
        <w:rPr>
          <w:rFonts w:ascii="Times New Roman" w:hAnsi="Times New Roman"/>
          <w:b/>
          <w:sz w:val="28"/>
          <w:szCs w:val="28"/>
        </w:rPr>
        <w:t xml:space="preserve"> часов.</w:t>
      </w:r>
    </w:p>
    <w:p w:rsidR="00D8097D" w:rsidRPr="00332FEF" w:rsidRDefault="00D8097D" w:rsidP="00D809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чего можно получить природные краски. Чем рисовали наши предки.</w:t>
      </w:r>
    </w:p>
    <w:p w:rsidR="00BF7D95" w:rsidRPr="00332FEF" w:rsidRDefault="00D8097D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композиции:  «</w:t>
      </w:r>
      <w:r>
        <w:rPr>
          <w:rFonts w:ascii="Times New Roman" w:hAnsi="Times New Roman"/>
          <w:sz w:val="28"/>
          <w:szCs w:val="28"/>
        </w:rPr>
        <w:t xml:space="preserve">Краски природы». </w:t>
      </w:r>
      <w:r w:rsidRPr="00332FEF">
        <w:rPr>
          <w:rFonts w:ascii="Times New Roman" w:hAnsi="Times New Roman"/>
          <w:sz w:val="28"/>
          <w:szCs w:val="28"/>
        </w:rPr>
        <w:t>Рисование композиции: «</w:t>
      </w:r>
      <w:r>
        <w:rPr>
          <w:rFonts w:ascii="Times New Roman" w:hAnsi="Times New Roman"/>
          <w:sz w:val="28"/>
          <w:szCs w:val="28"/>
        </w:rPr>
        <w:t>Настроение в красках</w:t>
      </w:r>
      <w:r w:rsidRPr="00332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332FEF">
        <w:rPr>
          <w:rFonts w:ascii="Times New Roman" w:hAnsi="Times New Roman"/>
          <w:sz w:val="28"/>
          <w:szCs w:val="28"/>
        </w:rPr>
        <w:t xml:space="preserve"> Рисование растительного орнамента</w:t>
      </w:r>
      <w:r w:rsidR="001C5D98">
        <w:rPr>
          <w:rFonts w:ascii="Times New Roman" w:hAnsi="Times New Roman"/>
          <w:sz w:val="28"/>
          <w:szCs w:val="28"/>
        </w:rPr>
        <w:t xml:space="preserve"> природными красками</w:t>
      </w:r>
      <w:r w:rsidRPr="00332FEF">
        <w:rPr>
          <w:rFonts w:ascii="Times New Roman" w:hAnsi="Times New Roman"/>
          <w:sz w:val="28"/>
          <w:szCs w:val="28"/>
        </w:rPr>
        <w:t xml:space="preserve">.  </w:t>
      </w:r>
      <w:r w:rsidR="001C5D98">
        <w:rPr>
          <w:rFonts w:ascii="Times New Roman" w:hAnsi="Times New Roman"/>
          <w:sz w:val="28"/>
          <w:szCs w:val="28"/>
        </w:rPr>
        <w:t xml:space="preserve">Рисование композиции: «Настенная живопись». </w:t>
      </w: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  Тема </w:t>
      </w:r>
      <w:r w:rsidR="001C5D98">
        <w:rPr>
          <w:rFonts w:ascii="Times New Roman" w:hAnsi="Times New Roman"/>
          <w:b/>
          <w:i/>
          <w:sz w:val="28"/>
          <w:szCs w:val="28"/>
        </w:rPr>
        <w:t>4</w:t>
      </w:r>
      <w:r w:rsidRPr="00332FEF">
        <w:rPr>
          <w:rFonts w:ascii="Times New Roman" w:hAnsi="Times New Roman"/>
          <w:b/>
          <w:i/>
          <w:sz w:val="28"/>
          <w:szCs w:val="28"/>
        </w:rPr>
        <w:t>. Медитативный рисунок –  10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Беседа о медитативном рисунке. Музыка для медитативного рисунка.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цветными карандашами. Рисование гелиевыми ручками. Рисование красками.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1C5D98" w:rsidP="00D8097D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5</w:t>
      </w:r>
      <w:r w:rsidR="00BF7D95" w:rsidRPr="00332FEF">
        <w:rPr>
          <w:rFonts w:ascii="Times New Roman" w:hAnsi="Times New Roman"/>
          <w:b/>
          <w:i/>
          <w:sz w:val="28"/>
          <w:szCs w:val="28"/>
        </w:rPr>
        <w:t>. Наброски бытовых предметов – 16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 </w:t>
      </w:r>
      <w:r w:rsidRPr="00332FEF">
        <w:rPr>
          <w:rFonts w:ascii="Times New Roman" w:hAnsi="Times New Roman"/>
          <w:sz w:val="28"/>
          <w:szCs w:val="28"/>
        </w:rPr>
        <w:t>Праздничное меню. Наброски кухонной  мебели и посуды.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набросков: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Чашки и блюдца. Торта. Стола. Стула и др. Рисование композиции: «Праздничный стол» и др. Выставка  работ.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 </w:t>
      </w:r>
      <w:r w:rsidR="001C5D98">
        <w:rPr>
          <w:rFonts w:ascii="Times New Roman" w:hAnsi="Times New Roman"/>
          <w:b/>
          <w:i/>
          <w:sz w:val="28"/>
          <w:szCs w:val="28"/>
        </w:rPr>
        <w:t>Тема 6</w:t>
      </w:r>
      <w:r w:rsidRPr="00332FEF">
        <w:rPr>
          <w:rFonts w:ascii="Times New Roman" w:hAnsi="Times New Roman"/>
          <w:b/>
          <w:i/>
          <w:sz w:val="28"/>
          <w:szCs w:val="28"/>
        </w:rPr>
        <w:t>. Геометрические тела  – 16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Ренуар «Сказка о том, что не замечали художники». Треугольник. Квадрат. Круг. Штриховка. Тушевка. Тампонирование.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ритма штрихов. Рисование композиции: «Волшебные карандаши». Рисование композиции: «Волшебные карандаши». Рисование композиции: «Уголек». Рисование композиция: «Уголек». Оформление работ – изготовление паспарту. Формы и материалы для паспарту.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</w:t>
      </w:r>
      <w:r w:rsidR="001C5D98">
        <w:rPr>
          <w:rFonts w:ascii="Times New Roman" w:hAnsi="Times New Roman"/>
          <w:b/>
          <w:i/>
          <w:sz w:val="28"/>
          <w:szCs w:val="28"/>
        </w:rPr>
        <w:t xml:space="preserve"> 7</w:t>
      </w:r>
      <w:r w:rsidRPr="00332FEF">
        <w:rPr>
          <w:rFonts w:ascii="Times New Roman" w:hAnsi="Times New Roman"/>
          <w:b/>
          <w:i/>
          <w:sz w:val="28"/>
          <w:szCs w:val="28"/>
        </w:rPr>
        <w:t>. Архитектура – 20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Архитектура – как искусство. Приемы изображения длительного рисунка. Мыльная и соленая живопись.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дома. Рисование крепости. Рисование замка. Рисование фантастических замков. Рисование композиции «Фантастические замки».  Рисование композиции: «Мы архитекторы».  Рисование композиции: «Мы архитекторы». Выставка работ.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1C5D98">
        <w:rPr>
          <w:rFonts w:ascii="Times New Roman" w:hAnsi="Times New Roman"/>
          <w:b/>
          <w:i/>
          <w:sz w:val="28"/>
          <w:szCs w:val="28"/>
        </w:rPr>
        <w:t>8</w:t>
      </w:r>
      <w:r w:rsidRPr="00332FEF">
        <w:rPr>
          <w:rFonts w:ascii="Times New Roman" w:hAnsi="Times New Roman"/>
          <w:b/>
          <w:i/>
          <w:sz w:val="28"/>
          <w:szCs w:val="28"/>
        </w:rPr>
        <w:t>. Пейзаж – 34 часов.</w:t>
      </w:r>
      <w:r w:rsidRPr="00332FEF">
        <w:rPr>
          <w:rFonts w:ascii="Times New Roman" w:hAnsi="Times New Roman"/>
          <w:i/>
          <w:sz w:val="28"/>
          <w:szCs w:val="28"/>
        </w:rPr>
        <w:t xml:space="preserve">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 xml:space="preserve">Приемы изображения пейзажей. Пейзаж с элементами построек. Куинджи «Сказка о добром художнике». Монотипия.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>. Мыльная и соленая живопись.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композиции осеннего  пейзажа: «Осенний мост». Рисование композиции осеннего  пейзажа: «Осенний мост». Рисование композиции зимнего пейзажа: «Морозное утро» и др. Рисование композиции зимнего пейзажа: «Морозное утро» и др. Рисование композиции весеннего пейзажа: «Весна в горах» и др. Рисование композиции весеннего пейзажа: «Весна в горах» и др. Рисование композиции летнего пейзажа: «Ромашковое поле» и др. Рисование композиции морского пейзажа: «Лунная дорожка» и </w:t>
      </w:r>
      <w:r w:rsidRPr="00332FEF">
        <w:rPr>
          <w:rFonts w:ascii="Times New Roman" w:hAnsi="Times New Roman"/>
          <w:sz w:val="28"/>
          <w:szCs w:val="28"/>
        </w:rPr>
        <w:lastRenderedPageBreak/>
        <w:t>др. Рисование композиции морского пейзажа: «Подводный мир» и др.  Рисование композиции космического пейзажа: «Луна» и др. Рисование композиции космического пейзажа: «Луноход» и др. Рисование композиции  пейзажа с элементами построек: «Одинокий дом». Рисование композиции  пейзажа с элементами построек: «Одинокий дом». Оформление работ – изготовление подрамника.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1C5D98">
        <w:rPr>
          <w:rFonts w:ascii="Times New Roman" w:hAnsi="Times New Roman"/>
          <w:b/>
          <w:i/>
          <w:sz w:val="28"/>
          <w:szCs w:val="28"/>
        </w:rPr>
        <w:t>9</w:t>
      </w:r>
      <w:r w:rsidRPr="00332FEF">
        <w:rPr>
          <w:rFonts w:ascii="Times New Roman" w:hAnsi="Times New Roman"/>
          <w:b/>
          <w:i/>
          <w:sz w:val="28"/>
          <w:szCs w:val="28"/>
        </w:rPr>
        <w:t>. Натюрморт – 23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Создание отдельного образа. Собираем натюрморт. Тампонирование. Соленая живопись.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композиционной постановки: «Осенний натюрморт - ассорти». Рисование композиционной постановки: «Осенний натюрморт - ассорти». Рисование композиционной постановки: «Зимний натюрморт - льдинка». Рисование композиционной постановки: «Зимний натюрморт - льдинка». Рисование композиционной постановки: «Весенний натюрморт - капель». Рисование композиционной постановки: «Весенний натюрморт - капель».  Рисование композиционной постановки: «Летний натюрморт – цветочная ваза». Рисование композиционной постановки: «Летний натюрморт – цветочная ваза».   Выставка работ.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1C5D98">
        <w:rPr>
          <w:rFonts w:ascii="Times New Roman" w:hAnsi="Times New Roman"/>
          <w:b/>
          <w:i/>
          <w:sz w:val="28"/>
          <w:szCs w:val="28"/>
        </w:rPr>
        <w:t>10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. Эти забавные </w:t>
      </w:r>
      <w:proofErr w:type="gramStart"/>
      <w:r w:rsidRPr="00332FEF">
        <w:rPr>
          <w:rFonts w:ascii="Times New Roman" w:hAnsi="Times New Roman"/>
          <w:b/>
          <w:i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b/>
          <w:i/>
          <w:sz w:val="28"/>
          <w:szCs w:val="28"/>
        </w:rPr>
        <w:t xml:space="preserve"> – 30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 xml:space="preserve">Восприятие форм. Светотень. </w:t>
      </w:r>
      <w:proofErr w:type="spellStart"/>
      <w:r w:rsidRPr="00332FEF">
        <w:rPr>
          <w:rFonts w:ascii="Times New Roman" w:hAnsi="Times New Roman"/>
          <w:sz w:val="28"/>
          <w:szCs w:val="28"/>
        </w:rPr>
        <w:t>Ниткография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 морских животных: тюлень и др. Рисование морских животных: рыбы. Рисование птиц и их крыльев. Рисование птиц нашего края. Рисование композиции: «Веселые </w:t>
      </w:r>
      <w:proofErr w:type="gramStart"/>
      <w:r w:rsidRPr="00332FEF">
        <w:rPr>
          <w:rFonts w:ascii="Times New Roman" w:hAnsi="Times New Roman"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». Рисование композиции: «Веселые </w:t>
      </w:r>
      <w:proofErr w:type="gramStart"/>
      <w:r w:rsidRPr="00332FEF">
        <w:rPr>
          <w:rFonts w:ascii="Times New Roman" w:hAnsi="Times New Roman"/>
          <w:sz w:val="28"/>
          <w:szCs w:val="28"/>
        </w:rPr>
        <w:t>зверята</w:t>
      </w:r>
      <w:proofErr w:type="gramEnd"/>
      <w:r w:rsidRPr="00332FEF">
        <w:rPr>
          <w:rFonts w:ascii="Times New Roman" w:hAnsi="Times New Roman"/>
          <w:sz w:val="28"/>
          <w:szCs w:val="28"/>
        </w:rPr>
        <w:t>» и др. Рисование композиции: «Несуществующие виды животных». Рисование животных нашего края: лось и др. Рисование животных нашего края – белка и др. Рисование  домашних животных: кошки и др. Рисование  домашних животных: собаки и  др. Оформление работ – изготовление подрамника из разных материалов.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>1</w:t>
      </w:r>
      <w:r w:rsidRPr="00332FEF">
        <w:rPr>
          <w:rFonts w:ascii="Times New Roman" w:hAnsi="Times New Roman"/>
          <w:b/>
          <w:i/>
          <w:sz w:val="28"/>
          <w:szCs w:val="28"/>
        </w:rPr>
        <w:t>. Портрет – 28 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Оживление лица. Стилизованные лица.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Профили. Карикатура. Прижми и отпечатай.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«Портрет осени». Рисование «Портрет зимы». Рисование «Портрет весны». Рисование «Портрет лета». Рисование карикатур. Рисование  карикатур. Рисование  «Портрет своего  друга». Рисование «Портрет своего  друга». Рисование композиции: «Моя  семья». Рисование композиции: «Моя семья».  Выставка работ.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</w:t>
      </w: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>2</w:t>
      </w:r>
      <w:r w:rsidRPr="00332FEF">
        <w:rPr>
          <w:rFonts w:ascii="Times New Roman" w:hAnsi="Times New Roman"/>
          <w:b/>
          <w:i/>
          <w:sz w:val="28"/>
          <w:szCs w:val="28"/>
        </w:rPr>
        <w:t>. Транспорт – 18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Транспорт нашего времени.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самолета. Рисование бульдозера. Рисование парохода.  Рисование троллейбуса. Рисование машин. И  др.  Рисование композиции: «Мой любимый транспорт».   Оформление работ – изготовление паспарту из картона.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>3</w:t>
      </w:r>
      <w:r w:rsidRPr="00332FEF">
        <w:rPr>
          <w:rFonts w:ascii="Times New Roman" w:hAnsi="Times New Roman"/>
          <w:b/>
          <w:i/>
          <w:sz w:val="28"/>
          <w:szCs w:val="28"/>
        </w:rPr>
        <w:t>. Мультипликация – 26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История создания мультипликации. Эмоции. Мультипликационные образы. Рисуем пальчиками.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головы. Рисование туловища. Рисование эмоций. Рисование эмоций. Рисование характера мультипликационных героев. Рисование способов раскрашивания мультиков. Рисование цветовых эффектов. Рисование мультипликационных образов. Рисование мультипликационных образов. Выставка работ.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ab/>
      </w: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 В гостях у сказки – 19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Сказочные герои и их наряды. Поленов «Сказка о художнике и ангеле».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сказочных героев и их нарядов: «Рыцари», «Принцессы» и др. Рисование героев русских сказок. Рисование героев русских сказок. Рисование героев коми сказок. Рисование героев коми сказок.  Оформление работ – изготовление многослойного паспарту из картона.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         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1C5D98">
        <w:rPr>
          <w:rFonts w:ascii="Times New Roman" w:hAnsi="Times New Roman"/>
          <w:b/>
          <w:i/>
          <w:sz w:val="28"/>
          <w:szCs w:val="28"/>
        </w:rPr>
        <w:t>15</w:t>
      </w:r>
      <w:r w:rsidRPr="00332FEF">
        <w:rPr>
          <w:rFonts w:ascii="Times New Roman" w:hAnsi="Times New Roman"/>
          <w:b/>
          <w:i/>
          <w:sz w:val="28"/>
          <w:szCs w:val="28"/>
        </w:rPr>
        <w:t>. Мастерская – 30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 xml:space="preserve">Особенности  хохломской и гжельской росписи. </w:t>
      </w:r>
      <w:proofErr w:type="spellStart"/>
      <w:r w:rsidRPr="00332FEF">
        <w:rPr>
          <w:rFonts w:ascii="Times New Roman" w:hAnsi="Times New Roman"/>
          <w:sz w:val="28"/>
          <w:szCs w:val="28"/>
        </w:rPr>
        <w:t>Верхневычегодская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роспись. 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Писанки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Роспись праздничного наряда прялки. Рисование «Рукотворная гжель». Рисование «Рукотворная гжель».  Роспись разделочной доски «Гжельская роза». Рисование «Золото хохломы». Рисование «Золото хохломы». Роспись разделочной доски «Золотая рыбка хохломы». Роспись пасхального яйца «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Писанки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». Роспись пасхального яйца 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Писанки</w:t>
      </w:r>
      <w:proofErr w:type="spellEnd"/>
      <w:r w:rsidRPr="00332FEF">
        <w:rPr>
          <w:rFonts w:ascii="Times New Roman" w:hAnsi="Times New Roman"/>
          <w:sz w:val="28"/>
          <w:szCs w:val="28"/>
        </w:rPr>
        <w:t>. Изготовление поделки: «Птица счастья». Изготовление поделки: «Птица счастья».  Выставка работ.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>6</w:t>
      </w:r>
      <w:r w:rsidRPr="00332FEF">
        <w:rPr>
          <w:rFonts w:ascii="Times New Roman" w:hAnsi="Times New Roman"/>
          <w:b/>
          <w:i/>
          <w:sz w:val="28"/>
          <w:szCs w:val="28"/>
        </w:rPr>
        <w:t>. Композиции, посвященные праздникам - 46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 Композиция. Создание  композиции. Веселые кляксы.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Осенние праздники, рисование композиций: «День знаний», «День учителя», «День пожилых людей», «4 ноября», «День матери».  Зимние праздники, рисование композиций: «День конституции», «Новогодняя сказка», «Рождественское чудо», «</w:t>
      </w:r>
      <w:proofErr w:type="spellStart"/>
      <w:r w:rsidRPr="00332FEF">
        <w:rPr>
          <w:rFonts w:ascii="Times New Roman" w:hAnsi="Times New Roman"/>
          <w:sz w:val="28"/>
          <w:szCs w:val="28"/>
        </w:rPr>
        <w:t>Валентинка</w:t>
      </w:r>
      <w:proofErr w:type="spellEnd"/>
      <w:r w:rsidRPr="00332FEF">
        <w:rPr>
          <w:rFonts w:ascii="Times New Roman" w:hAnsi="Times New Roman"/>
          <w:sz w:val="28"/>
          <w:szCs w:val="28"/>
        </w:rPr>
        <w:t>», «23 февраля». Весенние  праздники, рисование композиций: «Милые дамы», «День смеха», «День космонавтики», «День труда», «День победы». Летние праздники, рисование композиций: «День защиты детей», «День независимости России».  И др. Оформление работ –  материалы для декорирования.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993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>7</w:t>
      </w:r>
      <w:r w:rsidRPr="00332FEF">
        <w:rPr>
          <w:rFonts w:ascii="Times New Roman" w:hAnsi="Times New Roman"/>
          <w:b/>
          <w:i/>
          <w:sz w:val="28"/>
          <w:szCs w:val="28"/>
        </w:rPr>
        <w:t>. Лепка –  22 часов.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Приготовление теста. Приемы лепки. Секреты  лепки.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Лепка деревьев. Раскраска деревьев. </w:t>
      </w:r>
      <w:proofErr w:type="gramStart"/>
      <w:r w:rsidRPr="00332FEF">
        <w:rPr>
          <w:rFonts w:ascii="Times New Roman" w:hAnsi="Times New Roman"/>
          <w:sz w:val="28"/>
          <w:szCs w:val="28"/>
        </w:rPr>
        <w:t>Лепка фигурок животных: мишка, жираф, поросенок и др. Раскраска фигурок животных:  мишка, жираф, поросенок и др. Лепка  игрушек:  неваляшка, замок, пират и др. Раскраска игрушек:  неваляшка, замок, пират и др. Лепка  панно «Сад».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 Раскраска панно «В мире животных».  Выставка работ.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1134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</w:t>
      </w:r>
      <w:r w:rsidR="001C5D98">
        <w:rPr>
          <w:rFonts w:ascii="Times New Roman" w:hAnsi="Times New Roman"/>
          <w:b/>
          <w:i/>
          <w:sz w:val="28"/>
          <w:szCs w:val="28"/>
        </w:rPr>
        <w:t>8</w:t>
      </w:r>
      <w:r w:rsidRPr="00332FEF">
        <w:rPr>
          <w:rFonts w:ascii="Times New Roman" w:hAnsi="Times New Roman"/>
          <w:b/>
          <w:i/>
          <w:sz w:val="28"/>
          <w:szCs w:val="28"/>
        </w:rPr>
        <w:t>. Пленэр – 4 часа.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Значение и написание этюдов.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э</w:t>
      </w:r>
      <w:r w:rsidRPr="00332FEF">
        <w:rPr>
          <w:rFonts w:ascii="Times New Roman" w:hAnsi="Times New Roman"/>
          <w:sz w:val="28"/>
          <w:szCs w:val="28"/>
        </w:rPr>
        <w:t>тюда дерева. 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э</w:t>
      </w:r>
      <w:r w:rsidRPr="00332FEF">
        <w:rPr>
          <w:rFonts w:ascii="Times New Roman" w:hAnsi="Times New Roman"/>
          <w:sz w:val="28"/>
          <w:szCs w:val="28"/>
        </w:rPr>
        <w:t>тюда дома.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i/>
          <w:sz w:val="28"/>
          <w:szCs w:val="28"/>
        </w:rPr>
        <w:t xml:space="preserve">         </w:t>
      </w: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1C5D98">
        <w:rPr>
          <w:rFonts w:ascii="Times New Roman" w:hAnsi="Times New Roman"/>
          <w:b/>
          <w:i/>
          <w:sz w:val="28"/>
          <w:szCs w:val="28"/>
        </w:rPr>
        <w:t>19</w:t>
      </w:r>
      <w:r w:rsidRPr="00332FEF">
        <w:rPr>
          <w:rFonts w:ascii="Times New Roman" w:hAnsi="Times New Roman"/>
          <w:b/>
          <w:i/>
          <w:sz w:val="28"/>
          <w:szCs w:val="28"/>
        </w:rPr>
        <w:t>. Итоговое занятие – 4 часа.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Подведение итогов. Тестирование.  Награждение </w:t>
      </w:r>
      <w:proofErr w:type="gramStart"/>
      <w:r w:rsidRPr="00332FEF">
        <w:rPr>
          <w:rFonts w:ascii="Times New Roman" w:hAnsi="Times New Roman"/>
          <w:sz w:val="28"/>
          <w:szCs w:val="28"/>
        </w:rPr>
        <w:t>лучших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занимающихся. 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Тест. Гала выставка.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5D98" w:rsidRDefault="001C5D98" w:rsidP="001C5D98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74A1" w:rsidRPr="00332FEF" w:rsidRDefault="001C5D98" w:rsidP="001C5D9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5074A1" w:rsidRPr="00332FEF">
        <w:rPr>
          <w:rFonts w:ascii="Times New Roman" w:hAnsi="Times New Roman"/>
          <w:b/>
          <w:sz w:val="28"/>
          <w:szCs w:val="28"/>
        </w:rPr>
        <w:t xml:space="preserve"> ГОД ОБУЧЕНИЯ (</w:t>
      </w:r>
      <w:r w:rsidR="005074A1" w:rsidRPr="00332FEF">
        <w:rPr>
          <w:rFonts w:ascii="Times New Roman" w:hAnsi="Times New Roman"/>
          <w:b/>
          <w:i/>
          <w:sz w:val="28"/>
          <w:szCs w:val="28"/>
        </w:rPr>
        <w:t>12 часов в неделю, всего  432 часов</w:t>
      </w:r>
      <w:r w:rsidR="005074A1" w:rsidRPr="00332FEF">
        <w:rPr>
          <w:rFonts w:ascii="Times New Roman" w:hAnsi="Times New Roman"/>
          <w:b/>
          <w:sz w:val="28"/>
          <w:szCs w:val="28"/>
        </w:rPr>
        <w:t>)</w:t>
      </w:r>
    </w:p>
    <w:p w:rsidR="005074A1" w:rsidRPr="00332FEF" w:rsidRDefault="005074A1" w:rsidP="00332FEF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«КАК ПРЕКРАСЕН ЭТОТ МИР»</w:t>
      </w:r>
    </w:p>
    <w:p w:rsidR="005074A1" w:rsidRPr="00332FEF" w:rsidRDefault="005074A1" w:rsidP="00332FE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4842"/>
        <w:gridCol w:w="1249"/>
        <w:gridCol w:w="1337"/>
        <w:gridCol w:w="1403"/>
      </w:tblGrid>
      <w:tr w:rsidR="005074A1" w:rsidRPr="00332FEF" w:rsidTr="009957B5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Общее </w:t>
            </w:r>
            <w:r w:rsidRPr="00332FEF">
              <w:rPr>
                <w:rFonts w:ascii="Times New Roman" w:hAnsi="Times New Roman"/>
                <w:sz w:val="28"/>
                <w:szCs w:val="28"/>
              </w:rPr>
              <w:lastRenderedPageBreak/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</w:t>
            </w:r>
          </w:p>
        </w:tc>
      </w:tr>
      <w:tr w:rsidR="005074A1" w:rsidRPr="00332FEF" w:rsidTr="009957B5">
        <w:trPr>
          <w:trHeight w:val="5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4A1" w:rsidRPr="00332FEF" w:rsidTr="009957B5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Цветочные картины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074A1" w:rsidRPr="00332FEF" w:rsidTr="009957B5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Медитативный рисунок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Наброски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Геометрия в живописи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Пейзаж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Архитектура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Натюрморт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074A1" w:rsidRPr="00332FEF" w:rsidTr="009957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Причудливый мир животных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074A1" w:rsidRPr="00332FEF" w:rsidTr="009957B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Портрет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074A1" w:rsidRPr="00332FEF" w:rsidTr="009957B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Чем красив человек?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074A1" w:rsidRPr="00332FEF" w:rsidTr="009957B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74A1" w:rsidRPr="00332FEF" w:rsidTr="009957B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Секреты мультипликация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074A1" w:rsidRPr="00332FEF" w:rsidTr="009957B5">
        <w:trPr>
          <w:trHeight w:val="2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Сказка в русской живописи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074A1" w:rsidRPr="00332FEF" w:rsidTr="009957B5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Народная мастерская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074A1" w:rsidRPr="00332FEF" w:rsidTr="009957B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Композиция, посвященная праздникам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074A1" w:rsidRPr="00332FEF" w:rsidTr="009957B5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Перспектива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074A1" w:rsidRPr="00332FEF" w:rsidTr="009957B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Искусство импровизации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5074A1" w:rsidRPr="00332FEF" w:rsidTr="009957B5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Мода и стиль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74A1" w:rsidRPr="00332FEF" w:rsidTr="009957B5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074A1" w:rsidRPr="00332FEF" w:rsidTr="009957B5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Пленэр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5074A1" w:rsidRPr="00332FEF" w:rsidTr="009957B5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pStyle w:val="aa"/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4A1" w:rsidRPr="00332FEF" w:rsidTr="009957B5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74A1" w:rsidRPr="00332FEF" w:rsidRDefault="005074A1" w:rsidP="00332FE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FEF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</w:tr>
    </w:tbl>
    <w:p w:rsidR="005074A1" w:rsidRPr="00332FEF" w:rsidRDefault="005074A1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СОДЕРЖАНИЕ</w:t>
      </w:r>
    </w:p>
    <w:p w:rsidR="005074A1" w:rsidRPr="00332FEF" w:rsidRDefault="005074A1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ПРОГРАММЫ 4 ГОДА ОБУЧЕНИЯ</w:t>
      </w:r>
    </w:p>
    <w:p w:rsidR="005074A1" w:rsidRPr="00332FEF" w:rsidRDefault="005074A1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1. Вводное занятие – 4 часа.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Знакомство с правилами поведения на занятии, в ЦДТ. Знакомство с расписанием объединения. ТБ. Необходимость для занятия материалов и инструментов.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Тестирование. Обсуждение самостоятельно выполненных работ за лето.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2. Цветочные картины – 18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proofErr w:type="spellStart"/>
      <w:r w:rsidRPr="00332FEF">
        <w:rPr>
          <w:rFonts w:ascii="Times New Roman" w:hAnsi="Times New Roman"/>
          <w:sz w:val="28"/>
          <w:szCs w:val="28"/>
        </w:rPr>
        <w:t>Колористика</w:t>
      </w:r>
      <w:proofErr w:type="spellEnd"/>
      <w:r w:rsidRPr="00332FEF">
        <w:rPr>
          <w:rFonts w:ascii="Times New Roman" w:hAnsi="Times New Roman"/>
          <w:sz w:val="28"/>
          <w:szCs w:val="28"/>
        </w:rPr>
        <w:t>. Разнообразие форм. Техника работы. Стили коллажей. Оригинальные картины из зерен. Соленая живопись.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 xml:space="preserve">. Изготовление аппликации композиции «Сухоцвет». Изготовление коллажа из осенних листьев: «Осенние фантазии» и др. Изготовление картины из зерен: «Осенний букет», «Букет роз»,  «Шиповник» и др. Рисование, философии бумаги: «Красный квадрат» и др.  Рисование ассоциаций: </w:t>
      </w:r>
      <w:proofErr w:type="gramStart"/>
      <w:r w:rsidRPr="00332FEF">
        <w:rPr>
          <w:rFonts w:ascii="Times New Roman" w:hAnsi="Times New Roman"/>
          <w:sz w:val="28"/>
          <w:szCs w:val="28"/>
        </w:rPr>
        <w:t xml:space="preserve">«Растительный орнамент» и др. Изготовление аксессуаров: рамка, ваза, поднос и др. Оформление работ – изготовление паспарту, секреты багетной техники. </w:t>
      </w:r>
      <w:proofErr w:type="gramEnd"/>
    </w:p>
    <w:p w:rsidR="005074A1" w:rsidRPr="00332FEF" w:rsidRDefault="005074A1" w:rsidP="00D8097D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3. Медитативный рисунок –  12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Беседа о медитативном рисунке. Музыка для медитативного рисунка.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цветными карандашами. Рисование гелиевыми ручками. Рисование красками. </w:t>
      </w:r>
    </w:p>
    <w:p w:rsidR="005074A1" w:rsidRPr="00332FEF" w:rsidRDefault="005074A1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4. Наброски  – 22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Рафаэль «Сказка об отличнике и «Афинской школе».  Наброски бытовых предметов. Конструирование.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Рисование дивана. Рисование кресла.  Рисование кровати. Рисование телевизора. Рисование композиции «Моя комната». Рисование композиции «Моя комната». Рисование композиции «Дизайн интерьера».  Рисование композиции «Дизайн экстерьера». Рисование композиции «Дизайн экстерьера».  И др. Выставка работ, обсуждение работ.           </w:t>
      </w:r>
    </w:p>
    <w:p w:rsidR="005074A1" w:rsidRPr="00332FEF" w:rsidRDefault="005074A1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5. Геометрия в живописи  – 16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Правила изображения геометрических тел: куб, шар, конус. Прижми и отпечатай.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куба. Рисование шара. Рисование конуса. Рисование композиционной постановки «Геометрия в живописи». Рисование композиционной постановки «Геометрия в живописи». Рисование композиционной постановки «Геометрия и уголь». Рисование композиционной постановки «Геометрия и уголь».   И др. Выставка работ – рецензия на работы.</w:t>
      </w:r>
    </w:p>
    <w:p w:rsidR="005074A1" w:rsidRPr="00332FEF" w:rsidRDefault="005074A1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6. Пейзаж – 48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 </w:t>
      </w:r>
      <w:r w:rsidRPr="00332FEF">
        <w:rPr>
          <w:rFonts w:ascii="Times New Roman" w:hAnsi="Times New Roman"/>
          <w:sz w:val="28"/>
          <w:szCs w:val="28"/>
        </w:rPr>
        <w:t>Тема и техника  пейзажа.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Композиционное размещение элементов пейзажа. </w:t>
      </w:r>
      <w:proofErr w:type="spellStart"/>
      <w:r w:rsidRPr="00332FEF">
        <w:rPr>
          <w:rFonts w:ascii="Times New Roman" w:hAnsi="Times New Roman"/>
          <w:sz w:val="28"/>
          <w:szCs w:val="28"/>
        </w:rPr>
        <w:t>Абстракный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стиль.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Монотипия. Тампонирование. Мыльная и соленая живопись.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композиций осенних  пейзажей: «Лесная просека». Рисование композиций осенних  пейзажей: «Лесная просека».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композиций зимних пейзажей: «Заснеженный лес». Рисование композиций зимних пейзажей: «Заснеженный лес».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композиций весенних пейзажей: «Цветущий сад». Рисование  композиций весенних пейзажей: «Цветущий сад».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 композиций летних пейзажей: «Запруда». Рисование  композиций летних пейзажей:  «Запруда».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пейзажей и из черно-белого кино. Рисование пейзажей и из черно-белого кино.  Рисование городских пейзажей: «Современный мегаполис». Рисование городских пейзажей: «Современный мегаполис».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морских пейзажей: «Венеция». Рисование морских пейзажей: «Венеция». Рисование морских пейзажей: «Подводная одиссея».  Рисование морских пейзажей: «Подводная одиссея».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космических пейзажей: «Планеты». Рисование космических пейзажей: «Планеты». 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космических пейзажей: «Космические корабли». Рисование космических пейзажей: «Космические корабли».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 xml:space="preserve">Рисование по памяти: «Любимый уголок моей малой Родины». Рисование по памяти: «Любимый уголок моей малой Родины»  и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Оформление работ –  как оформить картину, изготовление разноцветных паспарту.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7. Архитектура –  20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 </w:t>
      </w:r>
      <w:r w:rsidRPr="00332FEF">
        <w:rPr>
          <w:rFonts w:ascii="Times New Roman" w:hAnsi="Times New Roman"/>
          <w:sz w:val="28"/>
          <w:szCs w:val="28"/>
        </w:rPr>
        <w:t>Архитектура древней Руси. Изба коми народа. Современная архитектура. Прижми и отпечатай.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куполообразных зданий. 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куполообразных зданий.  Рисование храмов. Рисование храмов.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дома  в русском фольклоре. Рисование терема.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коми – избы.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новых домов. Рисование новых домов.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Выставка работ  – обсуждение выполненных работ.</w:t>
      </w:r>
    </w:p>
    <w:p w:rsidR="005074A1" w:rsidRPr="00332FEF" w:rsidRDefault="005074A1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sz w:val="28"/>
          <w:szCs w:val="28"/>
        </w:rPr>
        <w:t>Тема 8. Натюрморт – 22 часа.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 </w:t>
      </w:r>
      <w:r w:rsidRPr="00332FEF">
        <w:rPr>
          <w:rFonts w:ascii="Times New Roman" w:hAnsi="Times New Roman"/>
          <w:sz w:val="28"/>
          <w:szCs w:val="28"/>
        </w:rPr>
        <w:t>Передача масштабности предметов. Правила составления натюрморта.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композиционной постановки: «Осенний урожай». Рисование композиционной постановки: «Осенний урожай».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композиционной постановки:  «Осенний натюрморт – холодные краски». Рисование композиционной постановки: «Осенний натюрморт – холодные краски».  Рисование композиционной постановки:  «Домашняя утварь». Рисование композиционной постановки: «Домашняя утварь».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композиционной постановки: «Русский быт». Рисование композиционной постановки: «Русский быт».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композиционной постановки: «Коми быт». Рисование композиционной постановки: «Коми быт».  И др.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Оформление работ – изготовление рам  для картин.</w:t>
      </w:r>
    </w:p>
    <w:p w:rsidR="005074A1" w:rsidRPr="00332FEF" w:rsidRDefault="005074A1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 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sz w:val="28"/>
          <w:szCs w:val="28"/>
        </w:rPr>
        <w:t>Тема 9. Причудливый мир животных -  22 часа.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 </w:t>
      </w:r>
      <w:r w:rsidRPr="00332FEF">
        <w:rPr>
          <w:rFonts w:ascii="Times New Roman" w:hAnsi="Times New Roman"/>
          <w:sz w:val="28"/>
          <w:szCs w:val="28"/>
        </w:rPr>
        <w:t xml:space="preserve">Животные в движении. Мех и кожа. Птицы в полете. Этот загадочный мир животных. Среда обитания. </w:t>
      </w:r>
      <w:proofErr w:type="spellStart"/>
      <w:r w:rsidRPr="00332FEF">
        <w:rPr>
          <w:rFonts w:ascii="Times New Roman" w:hAnsi="Times New Roman"/>
          <w:sz w:val="28"/>
          <w:szCs w:val="28"/>
        </w:rPr>
        <w:t>Ниткография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Рисование узорчатого оперения филина.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Рисование белых медведей.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диких лошадей.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птиц нашего края. Рисование птиц нашего края.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Рисование экзотических  птиц.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диких животных Африки.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Рисование диких животных нашего края. Рисование диких животных нашего края.  Рисование обитателей водной стихии.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домашних животных. 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Выставка работ – рецензия на работу.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10. Портрет – 22 часа.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Разные ракурсы, трафареты, шаржи.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.      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теплых и холодных цветов в портрете. 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теплых и холодных цветов в портрете.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Изготовление трафаретов.  Рисование с помощью бумажных трафаретов.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движений головы. Рисование поворотов  головы вправо и влево.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шаржей. Рисование шаржей.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 с натуры. Рисование с натуры. 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Оформление работ – изготовление разнообразных рам для картин.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</w:p>
    <w:p w:rsidR="005074A1" w:rsidRPr="00332FEF" w:rsidRDefault="005074A1" w:rsidP="00D8097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Тема 11. Чем красив человек? – 27 часов.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 </w:t>
      </w:r>
      <w:r w:rsidRPr="00332FEF">
        <w:rPr>
          <w:rFonts w:ascii="Times New Roman" w:hAnsi="Times New Roman"/>
          <w:sz w:val="28"/>
          <w:szCs w:val="28"/>
        </w:rPr>
        <w:t xml:space="preserve">Брюллов «Сказка о знаменитом художнике». Строение человека. Руки и ноги.  Шаг. Характер походки.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</w:t>
      </w:r>
      <w:r w:rsidRPr="00332FEF">
        <w:rPr>
          <w:rFonts w:ascii="Times New Roman" w:hAnsi="Times New Roman"/>
          <w:sz w:val="28"/>
          <w:szCs w:val="28"/>
        </w:rPr>
        <w:t>. Рисование строения человека: руки и ноги. Рисование строения человека: голова. Рисование строения человека: характер походки Рисование баскетболиста. Рисование боксера. Рисование велосипедиста. Рисование лыжника. Рисование конькобежца. И др. Выставка работ – обсуждение.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12. Транспорт – 12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 xml:space="preserve">Современный транспорт.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вертолета.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гоночной машины.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 xml:space="preserve">Рисование парусников.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современных лайнеров. Рисование современных лайнеров.   И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Оформление работ – изготовление новомодных дизайнерских рам.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13. Секреты мультипликация – 28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Язык телодвижений. Комиксы. Деформация. Анимация.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шутливых сценок. 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шутливых сценок.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Рисование комикса: «Досадная ошибка» и др.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думающих и говорящих персонажей.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контуров для реплик.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несущихся машин и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«расплывчатых» ног.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звуковых эффектов.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деформации. Рисование деформации.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трюков. Рисование трюков.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и создание блокнотов с мультфильмами.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Выставка работ – рецензирование.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 xml:space="preserve"> Тема 14. Сказка в русской живописи – 10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Васнецов «Сказка о сказочнике».  Коми фольклор.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 xml:space="preserve">богатырей из русских народных сказок. Рисование богатырей из коми сказок.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красавиц из русских народных сказок. Рисование красавиц из коми сказок. Оформление работ – </w:t>
      </w:r>
      <w:proofErr w:type="spellStart"/>
      <w:r w:rsidRPr="00332FEF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рамки.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sz w:val="28"/>
          <w:szCs w:val="28"/>
        </w:rPr>
        <w:t>Тема 15. Народная мастерская  - 30  часа.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Андрей Рублев «Сказка об иконописце и архангеле  Михаиле». </w:t>
      </w:r>
      <w:proofErr w:type="spellStart"/>
      <w:r w:rsidRPr="00332FEF">
        <w:rPr>
          <w:rFonts w:ascii="Times New Roman" w:hAnsi="Times New Roman"/>
          <w:sz w:val="28"/>
          <w:szCs w:val="28"/>
        </w:rPr>
        <w:t>Сюжетность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в хохломской и гжельской росписи. Пасха – праздник торжества жизни. Таинственный язык узоров на полотенцах. Украшение  сундука.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Роспись разделочной доски: «Золотые нити хохломы».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Роспись разделочной доски: «Синие цветы гжели».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коми орнаментов. Рисования коми орнаментов  в народном костюме.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>Изготовление поделок: «Бабушкин сундучок». Изготовление поделок: «Бабушкин сундучок». Изготовление поделок по выбору обучающихся. Изготовление поделок по выбору обучающихся.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Роспись пасхального яйца: «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Писанки</w:t>
      </w:r>
      <w:proofErr w:type="spellEnd"/>
      <w:r w:rsidRPr="00332FEF">
        <w:rPr>
          <w:rFonts w:ascii="Times New Roman" w:hAnsi="Times New Roman"/>
          <w:sz w:val="28"/>
          <w:szCs w:val="28"/>
        </w:rPr>
        <w:t>». Роспись пасхального яйца: «</w:t>
      </w:r>
      <w:proofErr w:type="spellStart"/>
      <w:r w:rsidRPr="00332FEF">
        <w:rPr>
          <w:rFonts w:ascii="Times New Roman" w:hAnsi="Times New Roman"/>
          <w:sz w:val="28"/>
          <w:szCs w:val="28"/>
        </w:rPr>
        <w:t>Писанки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».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Рисунок рушников. Рисунок рушников.  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Выставка – экскурсия.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sz w:val="28"/>
          <w:szCs w:val="28"/>
        </w:rPr>
        <w:t>Тема 16.  Композиции, посвященные праздникам – 30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FEF">
        <w:rPr>
          <w:rFonts w:ascii="Times New Roman" w:hAnsi="Times New Roman"/>
          <w:sz w:val="28"/>
          <w:szCs w:val="28"/>
        </w:rPr>
        <w:t>Сюжетность</w:t>
      </w:r>
      <w:proofErr w:type="spellEnd"/>
      <w:r w:rsidRPr="00332FEF">
        <w:rPr>
          <w:rFonts w:ascii="Times New Roman" w:hAnsi="Times New Roman"/>
          <w:sz w:val="28"/>
          <w:szCs w:val="28"/>
        </w:rPr>
        <w:t xml:space="preserve">  в композиции. Тематика композиции. Кляксы. Монотипия. Тампонирование. </w:t>
      </w:r>
      <w:proofErr w:type="spellStart"/>
      <w:r w:rsidRPr="00332FEF">
        <w:rPr>
          <w:rFonts w:ascii="Times New Roman" w:hAnsi="Times New Roman"/>
          <w:sz w:val="28"/>
          <w:szCs w:val="28"/>
        </w:rPr>
        <w:t>Граттаж</w:t>
      </w:r>
      <w:proofErr w:type="spellEnd"/>
      <w:r w:rsidRPr="00332FEF">
        <w:rPr>
          <w:rFonts w:ascii="Times New Roman" w:hAnsi="Times New Roman"/>
          <w:sz w:val="28"/>
          <w:szCs w:val="28"/>
        </w:rPr>
        <w:t>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Осенние праздники, рисование композиций: «День учителя», «День пожилых людей», «4 ноября», «День матери» и др.  Зимние праздники, рисование композиций: </w:t>
      </w:r>
      <w:proofErr w:type="gramStart"/>
      <w:r w:rsidRPr="00332FEF">
        <w:rPr>
          <w:rFonts w:ascii="Times New Roman" w:hAnsi="Times New Roman"/>
          <w:sz w:val="28"/>
          <w:szCs w:val="28"/>
        </w:rPr>
        <w:t>«День конституции», «Новогодний карнавал», «Рождественская звезда», «День святого Валентина», «День мужества» и др. Весенние  праздники, рисование композиций: «8 Марта», «День смеха», «День космонавтики», «День победы» и др. Летние праздники, рисование композиций: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«День защиты детей», «День независимости России» и др. Оформление работ  - коллажи.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sz w:val="28"/>
          <w:szCs w:val="28"/>
        </w:rPr>
        <w:t>Тема 17.  Перспектива – 12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Перспектива. Искаженная перспектива.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перспектив: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«Улица старинного города»,   «Мир глазами червяка», «С высоты птичьего полета», «Великан и мышь» и др. Выставка – экскурсия.</w:t>
      </w:r>
    </w:p>
    <w:p w:rsidR="005074A1" w:rsidRPr="00332FEF" w:rsidRDefault="005074A1" w:rsidP="00D8097D">
      <w:pPr>
        <w:spacing w:after="0" w:line="360" w:lineRule="auto"/>
        <w:ind w:firstLine="851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18. Искусство импровизации – 27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Сочетание с  </w:t>
      </w:r>
      <w:proofErr w:type="spellStart"/>
      <w:r w:rsidRPr="00332FEF">
        <w:rPr>
          <w:rFonts w:ascii="Times New Roman" w:hAnsi="Times New Roman"/>
          <w:sz w:val="28"/>
          <w:szCs w:val="28"/>
        </w:rPr>
        <w:t>несочетаемым</w:t>
      </w:r>
      <w:proofErr w:type="spellEnd"/>
      <w:r w:rsidRPr="00332FEF">
        <w:rPr>
          <w:rFonts w:ascii="Times New Roman" w:hAnsi="Times New Roman"/>
          <w:sz w:val="28"/>
          <w:szCs w:val="28"/>
        </w:rPr>
        <w:t>. История батика.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Изготовление сувениров из нечего: обереги.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живописи на стекле: «Узоры Дедушки Мороза» и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живописи на стекле: «Ночное небо» и др.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Изготовление и рисование батика. Изготовление и рисование батика. Изготовление и рисование батика.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 xml:space="preserve">Изготовление поделок: «Фантазия в банке», «Ваза в стили «кантри», «Ренессанс» и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Оформление работ – изготовление новых  дизайнерских решений  в оформлении работ.</w:t>
      </w:r>
    </w:p>
    <w:p w:rsidR="005074A1" w:rsidRPr="00332FEF" w:rsidRDefault="005074A1" w:rsidP="00D8097D">
      <w:pPr>
        <w:spacing w:after="0" w:line="360" w:lineRule="auto"/>
        <w:ind w:firstLine="993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</w:t>
      </w:r>
      <w:r w:rsidRPr="00332FEF">
        <w:rPr>
          <w:rFonts w:ascii="Times New Roman" w:hAnsi="Times New Roman"/>
          <w:b/>
          <w:i/>
          <w:sz w:val="28"/>
          <w:szCs w:val="28"/>
        </w:rPr>
        <w:t>Тема 19. Мода и стиль –  11 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История моды. Дизайнерские идеи.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новых нарядов.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Рисование дизайнерской  одежды. Рисование дизайнерской  одежды.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Стилистическое рисование. Стилистическое рисование.    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Выставка работ – экскурсия.</w:t>
      </w:r>
    </w:p>
    <w:p w:rsidR="005074A1" w:rsidRPr="00332FEF" w:rsidRDefault="005074A1" w:rsidP="00D8097D">
      <w:pPr>
        <w:spacing w:after="0" w:line="360" w:lineRule="auto"/>
        <w:ind w:firstLine="993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20. Лепка –  16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Приготовление цветного теста. Процесс лепки.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Лепка объемных поделок: черепашка, курица с цыплятами, райская птица и др. Раскраска объемных поделок: черепашка, курица с цыплятами, райская птица и др.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Лепка пальчиковых кукол: Василиса Прекрасная, король, королева и др. Раскраска пальчиковых кукол: Василиса Прекрасная, король, королева и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Лепка картин из духовки: «Корзина с цветами и фруктами». Раскраска картин из духовки: «Корзина с цветами и фруктами». Оформления картины: «Корзина с цветами и фруктами»</w:t>
      </w:r>
      <w:proofErr w:type="gramStart"/>
      <w:r w:rsidRPr="00332FEF">
        <w:rPr>
          <w:rFonts w:ascii="Times New Roman" w:hAnsi="Times New Roman"/>
          <w:sz w:val="28"/>
          <w:szCs w:val="28"/>
        </w:rPr>
        <w:t>.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32FEF">
        <w:rPr>
          <w:rFonts w:ascii="Times New Roman" w:hAnsi="Times New Roman"/>
          <w:sz w:val="28"/>
          <w:szCs w:val="28"/>
        </w:rPr>
        <w:t>и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 др. 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Оформление работ – изготовление новых дизайнерских рам.</w:t>
      </w:r>
    </w:p>
    <w:p w:rsidR="005074A1" w:rsidRPr="00332FEF" w:rsidRDefault="005074A1" w:rsidP="00D8097D">
      <w:pPr>
        <w:spacing w:after="0" w:line="360" w:lineRule="auto"/>
        <w:ind w:firstLine="993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Тема 21. Пленэр – 19 часов.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Теория. </w:t>
      </w:r>
      <w:r w:rsidRPr="00332FEF">
        <w:rPr>
          <w:rFonts w:ascii="Times New Roman" w:hAnsi="Times New Roman"/>
          <w:sz w:val="28"/>
          <w:szCs w:val="28"/>
        </w:rPr>
        <w:t>Пленэрная живопись.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Практика.  </w:t>
      </w:r>
      <w:r w:rsidRPr="00332FEF">
        <w:rPr>
          <w:rFonts w:ascii="Times New Roman" w:hAnsi="Times New Roman"/>
          <w:sz w:val="28"/>
          <w:szCs w:val="28"/>
        </w:rPr>
        <w:t>Рисования набросков деревьев.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Рисования набросков деревьев. Рисование набросков растительного мира. Рисование набросков растительного мира.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Рисование</w:t>
      </w:r>
      <w:r w:rsidRPr="00332FEF">
        <w:rPr>
          <w:rFonts w:ascii="Times New Roman" w:hAnsi="Times New Roman"/>
          <w:b/>
          <w:sz w:val="28"/>
          <w:szCs w:val="28"/>
        </w:rPr>
        <w:t xml:space="preserve"> </w:t>
      </w:r>
      <w:r w:rsidRPr="00332FEF">
        <w:rPr>
          <w:rFonts w:ascii="Times New Roman" w:hAnsi="Times New Roman"/>
          <w:sz w:val="28"/>
          <w:szCs w:val="28"/>
        </w:rPr>
        <w:t>этюдов родных просторов. Рисование этюдов родных просторов. Выставка работ – экскурсия.</w:t>
      </w:r>
    </w:p>
    <w:p w:rsidR="005074A1" w:rsidRPr="00332FEF" w:rsidRDefault="005074A1" w:rsidP="00D8097D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        </w:t>
      </w:r>
      <w:r w:rsidRPr="00332FEF">
        <w:rPr>
          <w:rFonts w:ascii="Times New Roman" w:hAnsi="Times New Roman"/>
          <w:b/>
          <w:i/>
          <w:sz w:val="28"/>
          <w:szCs w:val="28"/>
        </w:rPr>
        <w:t>Тема 22. Итоговое занятие – 4 часа.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Теория.</w:t>
      </w:r>
      <w:r w:rsidRPr="00332FEF">
        <w:rPr>
          <w:rFonts w:ascii="Times New Roman" w:hAnsi="Times New Roman"/>
          <w:sz w:val="28"/>
          <w:szCs w:val="28"/>
        </w:rPr>
        <w:t xml:space="preserve"> Подведение итогов. Награждение </w:t>
      </w:r>
      <w:proofErr w:type="gramStart"/>
      <w:r w:rsidRPr="00332FEF">
        <w:rPr>
          <w:rFonts w:ascii="Times New Roman" w:hAnsi="Times New Roman"/>
          <w:sz w:val="28"/>
          <w:szCs w:val="28"/>
        </w:rPr>
        <w:t>лучших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занимающихся. Гала  выставка.</w:t>
      </w:r>
    </w:p>
    <w:p w:rsidR="005074A1" w:rsidRPr="00332FEF" w:rsidRDefault="005074A1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>Практика.</w:t>
      </w:r>
      <w:r w:rsidRPr="00332FEF">
        <w:rPr>
          <w:rFonts w:ascii="Times New Roman" w:hAnsi="Times New Roman"/>
          <w:sz w:val="28"/>
          <w:szCs w:val="28"/>
        </w:rPr>
        <w:t xml:space="preserve">  Экскурсия по выставке.</w:t>
      </w: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74A1" w:rsidRDefault="005074A1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4617" w:rsidRPr="00332FEF" w:rsidRDefault="00394617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74A1" w:rsidRPr="00332FEF" w:rsidRDefault="005074A1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74A1" w:rsidRPr="00332FEF" w:rsidRDefault="005074A1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bCs/>
          <w:i/>
          <w:sz w:val="28"/>
          <w:szCs w:val="28"/>
        </w:rPr>
        <w:t>Методическое обеспечение программы.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Основные формы и методы работы.</w:t>
      </w: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Формы работы:</w:t>
      </w:r>
    </w:p>
    <w:p w:rsidR="00BF7D95" w:rsidRPr="00332FEF" w:rsidRDefault="00BF7D95" w:rsidP="00332FEF">
      <w:pPr>
        <w:numPr>
          <w:ilvl w:val="0"/>
          <w:numId w:val="11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Индивидуальная.</w:t>
      </w:r>
    </w:p>
    <w:p w:rsidR="00BF7D95" w:rsidRPr="00332FEF" w:rsidRDefault="00BF7D95" w:rsidP="00332FEF">
      <w:pPr>
        <w:numPr>
          <w:ilvl w:val="0"/>
          <w:numId w:val="11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Коллективная.</w:t>
      </w:r>
    </w:p>
    <w:p w:rsidR="00BF7D95" w:rsidRPr="00332FEF" w:rsidRDefault="00BF7D95" w:rsidP="00332FEF">
      <w:pPr>
        <w:numPr>
          <w:ilvl w:val="0"/>
          <w:numId w:val="11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Творческие задания.</w:t>
      </w:r>
    </w:p>
    <w:p w:rsidR="00BF7D95" w:rsidRPr="00332FEF" w:rsidRDefault="00BF7D95" w:rsidP="00332FEF">
      <w:pPr>
        <w:numPr>
          <w:ilvl w:val="0"/>
          <w:numId w:val="11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Лекционные занятия.</w:t>
      </w:r>
    </w:p>
    <w:p w:rsidR="00BF7D95" w:rsidRPr="00332FEF" w:rsidRDefault="00BF7D95" w:rsidP="00332FEF">
      <w:pPr>
        <w:numPr>
          <w:ilvl w:val="0"/>
          <w:numId w:val="11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Творческие упражнения.</w:t>
      </w:r>
    </w:p>
    <w:p w:rsidR="00BF7D95" w:rsidRPr="00332FEF" w:rsidRDefault="00BF7D95" w:rsidP="00332FEF">
      <w:pPr>
        <w:numPr>
          <w:ilvl w:val="0"/>
          <w:numId w:val="11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Беседы с родителями.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Методы обучения:</w:t>
      </w:r>
    </w:p>
    <w:p w:rsidR="00BF7D95" w:rsidRPr="00332FEF" w:rsidRDefault="00BF7D95" w:rsidP="00332FEF">
      <w:pPr>
        <w:numPr>
          <w:ilvl w:val="0"/>
          <w:numId w:val="12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Лекция, информационно-сообщающий,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иллюстративный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D95" w:rsidRPr="00332FEF" w:rsidRDefault="00BF7D95" w:rsidP="00332FEF">
      <w:pPr>
        <w:numPr>
          <w:ilvl w:val="0"/>
          <w:numId w:val="12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Поисковый, репродуктивный, исполнительский.</w:t>
      </w:r>
    </w:p>
    <w:p w:rsidR="00BF7D95" w:rsidRPr="00332FEF" w:rsidRDefault="00BF7D95" w:rsidP="00332FEF">
      <w:pPr>
        <w:numPr>
          <w:ilvl w:val="0"/>
          <w:numId w:val="12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Упражнения.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Средства обучения:</w:t>
      </w:r>
    </w:p>
    <w:p w:rsidR="00BF7D95" w:rsidRPr="00332FEF" w:rsidRDefault="00BF7D95" w:rsidP="00332FEF">
      <w:pPr>
        <w:numPr>
          <w:ilvl w:val="0"/>
          <w:numId w:val="13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Методические пособия и книги по изобразительному и декоративно-прикладному искусству.</w:t>
      </w:r>
    </w:p>
    <w:p w:rsidR="00BF7D95" w:rsidRPr="00332FEF" w:rsidRDefault="00BF7D95" w:rsidP="00332FEF">
      <w:pPr>
        <w:numPr>
          <w:ilvl w:val="0"/>
          <w:numId w:val="13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Мультимедийное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оборудование </w:t>
      </w:r>
    </w:p>
    <w:p w:rsidR="00BF7D95" w:rsidRPr="00332FEF" w:rsidRDefault="00BF7D95" w:rsidP="00332FEF">
      <w:pPr>
        <w:numPr>
          <w:ilvl w:val="0"/>
          <w:numId w:val="13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Инструменты и материалы к занятиям.</w:t>
      </w:r>
    </w:p>
    <w:p w:rsidR="00BF7D95" w:rsidRPr="00332FEF" w:rsidRDefault="00BF7D95" w:rsidP="00332FEF">
      <w:pPr>
        <w:numPr>
          <w:ilvl w:val="0"/>
          <w:numId w:val="13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Вырезки из журналов, репродукции художественных произведений искусства.</w:t>
      </w:r>
    </w:p>
    <w:p w:rsidR="00BF7D95" w:rsidRPr="00332FEF" w:rsidRDefault="00BF7D95" w:rsidP="00332FEF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D95" w:rsidRPr="00332FEF" w:rsidRDefault="00BF7D95" w:rsidP="00D8097D">
      <w:pPr>
        <w:spacing w:after="0"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i/>
          <w:sz w:val="28"/>
          <w:szCs w:val="28"/>
        </w:rPr>
        <w:t>Психологическое обеспечение программы:</w:t>
      </w:r>
    </w:p>
    <w:p w:rsidR="00BF7D95" w:rsidRPr="00332FEF" w:rsidRDefault="00BF7D95" w:rsidP="00332FEF">
      <w:pPr>
        <w:numPr>
          <w:ilvl w:val="0"/>
          <w:numId w:val="14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Создание комфортной, доброжелательной атмосферы на занятиях.</w:t>
      </w:r>
    </w:p>
    <w:p w:rsidR="00BF7D95" w:rsidRPr="00332FEF" w:rsidRDefault="00BF7D95" w:rsidP="00332FEF">
      <w:pPr>
        <w:numPr>
          <w:ilvl w:val="0"/>
          <w:numId w:val="14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Применение индивидуальных, групповых форм обучения.</w:t>
      </w:r>
    </w:p>
    <w:p w:rsidR="00BF7D95" w:rsidRPr="00332FEF" w:rsidRDefault="00BF7D95" w:rsidP="00332FEF">
      <w:pPr>
        <w:numPr>
          <w:ilvl w:val="0"/>
          <w:numId w:val="14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творческого воображения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практической и творческой деятельности.</w:t>
      </w:r>
    </w:p>
    <w:p w:rsidR="00394617" w:rsidRDefault="00394617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СЛОВАРЬ СПЕЦИАЛЬНЫХ ТЕРМИНОВ</w:t>
      </w:r>
    </w:p>
    <w:p w:rsidR="00BF7D95" w:rsidRPr="00332FEF" w:rsidRDefault="00BF7D95" w:rsidP="00332F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ВИТРАЖ – живопись на стекле прозрачными красками или орнамент, составленный из кусочков разноцветного стекла.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ГРАТТАЖ – рисование по восковой прокладке, - процарапывание.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lastRenderedPageBreak/>
        <w:t>ЖИВОПИСЬ – один из главных видов изобразительного искусства.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ЖИВОПИСЬ ПО </w:t>
      </w:r>
      <w:proofErr w:type="gramStart"/>
      <w:r w:rsidRPr="00332FEF">
        <w:rPr>
          <w:rFonts w:ascii="Times New Roman" w:hAnsi="Times New Roman"/>
          <w:sz w:val="28"/>
          <w:szCs w:val="28"/>
        </w:rPr>
        <w:t>СЫРОМУ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-  технический приме акварельными красками. Перед началом работы  по </w:t>
      </w:r>
      <w:proofErr w:type="gramStart"/>
      <w:r w:rsidRPr="00332FEF">
        <w:rPr>
          <w:rFonts w:ascii="Times New Roman" w:hAnsi="Times New Roman"/>
          <w:sz w:val="28"/>
          <w:szCs w:val="28"/>
        </w:rPr>
        <w:t>сырому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бумагу равномерно смачивают водой. Когда вода впитывает в бумагу и немного просохнет, начинают писать.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ЖИВОПИСЬ СОЛЕНАЯ и МЫЛЬНАЯ  – название получилось от связующего вещества или от применения материально технических средств, с помощью которых наиболее выразить идейно-творческий замысел художника.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ИНТЕРЬЕР – внутренний вид помещений.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КОМПОЗИЦИЯ – построение этюда или картины, согласование ее частей. При натурном  изображении: подбор и постановка предметов, выбор наилучшей точки зрения, освещенности, определение формата и размера холста, выявление композиционного центра, подчинение ему второстепенных частей произведения.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МОНОТИПИЯ – особый вид графической техники, связанный с процессом печатания.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FEF">
        <w:rPr>
          <w:rFonts w:ascii="Times New Roman" w:hAnsi="Times New Roman"/>
          <w:sz w:val="28"/>
          <w:szCs w:val="28"/>
        </w:rPr>
        <w:t>МЕДИТАТИВНОЕ РИСОВАНИЕ – это возможность проявиться себя через рисунок, посредством линий, образов, цветовых решений, т.е. обрести видимые качества наших чувств, переживаний, ощущений.</w:t>
      </w:r>
      <w:proofErr w:type="gramEnd"/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НИТКОГРАФИЯ – нити окрашиваются в разные цвета и укладываются на одной из половинок  бумаги. Лист складывается и прижимается, нити </w:t>
      </w:r>
      <w:proofErr w:type="gramStart"/>
      <w:r w:rsidRPr="00332FEF">
        <w:rPr>
          <w:rFonts w:ascii="Times New Roman" w:hAnsi="Times New Roman"/>
          <w:sz w:val="28"/>
          <w:szCs w:val="28"/>
        </w:rPr>
        <w:t>выдергиваются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 оставляют необычный рисунок на бумаге.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ПЛЕНЭРНАЯ ЖИВОПИСЬ – живопись под открытым небом.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ТАМПОНИРОВАНИЕ – особый вид графической техники, связанной с процессом печатания с применением штемпельной подушки.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ЭКСТЕРЬЕР – изображение наружного вида здания.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ЭТЮД – изображение вспомогательного характера ограниченного размера, выполненное с натуры ради тщательного ее изучения.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4617" w:rsidRPr="00332FEF" w:rsidRDefault="00394617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32FEF">
        <w:rPr>
          <w:rFonts w:ascii="Times New Roman" w:hAnsi="Times New Roman"/>
          <w:b/>
          <w:bCs/>
          <w:sz w:val="28"/>
          <w:szCs w:val="28"/>
        </w:rPr>
        <w:t>С</w:t>
      </w:r>
      <w:r w:rsidRPr="00332FEF">
        <w:rPr>
          <w:rFonts w:ascii="Times New Roman" w:eastAsia="Arial" w:hAnsi="Times New Roman"/>
          <w:b/>
          <w:bCs/>
          <w:sz w:val="28"/>
          <w:szCs w:val="28"/>
        </w:rPr>
        <w:t xml:space="preserve">писок </w:t>
      </w:r>
      <w:r w:rsidRPr="00332FEF">
        <w:rPr>
          <w:rFonts w:ascii="Times New Roman" w:hAnsi="Times New Roman"/>
          <w:b/>
          <w:bCs/>
          <w:sz w:val="28"/>
          <w:szCs w:val="28"/>
        </w:rPr>
        <w:t>нормативно - правовой базы,</w:t>
      </w:r>
    </w:p>
    <w:p w:rsidR="00BF7D95" w:rsidRPr="00332FEF" w:rsidRDefault="00BF7D95" w:rsidP="00332FE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FEF">
        <w:rPr>
          <w:rFonts w:ascii="Times New Roman" w:hAnsi="Times New Roman"/>
          <w:b/>
          <w:bCs/>
          <w:sz w:val="28"/>
          <w:szCs w:val="28"/>
        </w:rPr>
        <w:t>регламентирующей деятельность системы дополнительного образования детей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332FEF">
          <w:rPr>
            <w:rFonts w:ascii="Times New Roman" w:hAnsi="Times New Roman"/>
            <w:sz w:val="28"/>
            <w:szCs w:val="28"/>
          </w:rPr>
          <w:t>1993 г</w:t>
        </w:r>
      </w:smartTag>
      <w:r w:rsidRPr="00332FEF">
        <w:rPr>
          <w:rFonts w:ascii="Times New Roman" w:hAnsi="Times New Roman"/>
          <w:sz w:val="28"/>
          <w:szCs w:val="28"/>
        </w:rPr>
        <w:t xml:space="preserve">. // Российская газета. 25 декабря </w:t>
      </w:r>
      <w:smartTag w:uri="urn:schemas-microsoft-com:office:smarttags" w:element="metricconverter">
        <w:smartTagPr>
          <w:attr w:name="ProductID" w:val="1993 г"/>
        </w:smartTagPr>
        <w:r w:rsidRPr="00332FEF">
          <w:rPr>
            <w:rFonts w:ascii="Times New Roman" w:hAnsi="Times New Roman"/>
            <w:sz w:val="28"/>
            <w:szCs w:val="28"/>
          </w:rPr>
          <w:t xml:space="preserve">1993 </w:t>
        </w:r>
        <w:r w:rsidRPr="00332FEF">
          <w:rPr>
            <w:rFonts w:ascii="Times New Roman" w:hAnsi="Times New Roman"/>
            <w:sz w:val="28"/>
            <w:szCs w:val="28"/>
          </w:rPr>
          <w:lastRenderedPageBreak/>
          <w:t>г</w:t>
        </w:r>
      </w:smartTag>
      <w:r w:rsidRPr="00332FEF">
        <w:rPr>
          <w:rFonts w:ascii="Times New Roman" w:hAnsi="Times New Roman"/>
          <w:sz w:val="28"/>
          <w:szCs w:val="28"/>
        </w:rPr>
        <w:t>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Конвенция ООН о правах ребенка. Принята 44 сессией Генеральной Ассамбл</w:t>
      </w:r>
      <w:proofErr w:type="gramStart"/>
      <w:r w:rsidRPr="00332FEF">
        <w:rPr>
          <w:rFonts w:ascii="Times New Roman" w:hAnsi="Times New Roman"/>
          <w:sz w:val="28"/>
          <w:szCs w:val="28"/>
        </w:rPr>
        <w:t>еи ОО</w:t>
      </w:r>
      <w:proofErr w:type="gramEnd"/>
      <w:r w:rsidRPr="00332FEF">
        <w:rPr>
          <w:rFonts w:ascii="Times New Roman" w:hAnsi="Times New Roman"/>
          <w:sz w:val="28"/>
          <w:szCs w:val="28"/>
        </w:rPr>
        <w:t xml:space="preserve">Н 5 декабря </w:t>
      </w:r>
      <w:smartTag w:uri="urn:schemas-microsoft-com:office:smarttags" w:element="metricconverter">
        <w:smartTagPr>
          <w:attr w:name="ProductID" w:val="1989 г"/>
        </w:smartTagPr>
        <w:r w:rsidRPr="00332FEF">
          <w:rPr>
            <w:rFonts w:ascii="Times New Roman" w:hAnsi="Times New Roman"/>
            <w:sz w:val="28"/>
            <w:szCs w:val="28"/>
          </w:rPr>
          <w:t>1989 г</w:t>
        </w:r>
      </w:smartTag>
      <w:r w:rsidRPr="00332FEF">
        <w:rPr>
          <w:rFonts w:ascii="Times New Roman" w:hAnsi="Times New Roman"/>
          <w:sz w:val="28"/>
          <w:szCs w:val="28"/>
        </w:rPr>
        <w:t xml:space="preserve">. Подписана 26 января </w:t>
      </w:r>
      <w:smartTag w:uri="urn:schemas-microsoft-com:office:smarttags" w:element="metricconverter">
        <w:smartTagPr>
          <w:attr w:name="ProductID" w:val="1990 г"/>
        </w:smartTagPr>
        <w:r w:rsidRPr="00332FEF">
          <w:rPr>
            <w:rFonts w:ascii="Times New Roman" w:hAnsi="Times New Roman"/>
            <w:sz w:val="28"/>
            <w:szCs w:val="28"/>
          </w:rPr>
          <w:t>1990 г</w:t>
        </w:r>
      </w:smartTag>
      <w:r w:rsidRPr="00332FEF">
        <w:rPr>
          <w:rFonts w:ascii="Times New Roman" w:hAnsi="Times New Roman"/>
          <w:sz w:val="28"/>
          <w:szCs w:val="28"/>
        </w:rPr>
        <w:t xml:space="preserve">. Вступила в силу для СССР 15 сентября </w:t>
      </w:r>
      <w:smartTag w:uri="urn:schemas-microsoft-com:office:smarttags" w:element="metricconverter">
        <w:smartTagPr>
          <w:attr w:name="ProductID" w:val="1990 г"/>
        </w:smartTagPr>
        <w:r w:rsidRPr="00332FEF">
          <w:rPr>
            <w:rFonts w:ascii="Times New Roman" w:hAnsi="Times New Roman"/>
            <w:sz w:val="28"/>
            <w:szCs w:val="28"/>
          </w:rPr>
          <w:t>1990 г</w:t>
        </w:r>
      </w:smartTag>
      <w:r w:rsidRPr="00332FEF">
        <w:rPr>
          <w:rFonts w:ascii="Times New Roman" w:hAnsi="Times New Roman"/>
          <w:sz w:val="28"/>
          <w:szCs w:val="28"/>
        </w:rPr>
        <w:t>. // Директор школы. 1998. № 22. С. 98-128.</w:t>
      </w:r>
      <w:r w:rsidRPr="00332FEF">
        <w:rPr>
          <w:rFonts w:ascii="Times New Roman" w:eastAsia="Arial" w:hAnsi="Times New Roman"/>
          <w:sz w:val="28"/>
          <w:szCs w:val="28"/>
        </w:rPr>
        <w:t xml:space="preserve"> 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>Концепция модернизации дополнительного образования детей РФ до 2010года. Принята коллегией РФ от 6.10.04г. «Воспитание школьника» № 6, 2005г. М. «Школьная пресса».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Всемирная декларация об обеспечении выживания, защиты и развития детей от 30.09.1990 г.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Закон РФ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 w:rsidRPr="00332FEF">
          <w:rPr>
            <w:rFonts w:ascii="Times New Roman" w:hAnsi="Times New Roman"/>
            <w:sz w:val="28"/>
            <w:szCs w:val="28"/>
          </w:rPr>
          <w:t>1992 г</w:t>
        </w:r>
      </w:smartTag>
      <w:r w:rsidRPr="00332FEF">
        <w:rPr>
          <w:rFonts w:ascii="Times New Roman" w:hAnsi="Times New Roman"/>
          <w:sz w:val="28"/>
          <w:szCs w:val="28"/>
        </w:rPr>
        <w:t>. № 3266-1 с изменениями и дополнениями вступил в силу 19.02.2007 г.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Закон РФ «Об основных гарантиях прав ребёнка» от 24.07.98 г. №124-ФЗ.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>Закон РК о мерах социальной поддержки талантливых детей, обучающихся в муниципальных образовательных учреждениях дополнительного образования детей в сфере культуры</w:t>
      </w:r>
      <w:proofErr w:type="gramStart"/>
      <w:r w:rsidRPr="00332FEF">
        <w:rPr>
          <w:rFonts w:ascii="Times New Roman" w:eastAsia="Arial" w:hAnsi="Times New Roman"/>
          <w:sz w:val="28"/>
          <w:szCs w:val="28"/>
        </w:rPr>
        <w:t xml:space="preserve"> .</w:t>
      </w:r>
      <w:proofErr w:type="gramEnd"/>
      <w:r w:rsidRPr="00332FEF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32FEF">
        <w:rPr>
          <w:rFonts w:ascii="Times New Roman" w:eastAsia="Arial" w:hAnsi="Times New Roman"/>
          <w:sz w:val="28"/>
          <w:szCs w:val="28"/>
        </w:rPr>
        <w:t>Гос</w:t>
      </w:r>
      <w:proofErr w:type="spellEnd"/>
      <w:r w:rsidRPr="00332FEF">
        <w:rPr>
          <w:rFonts w:ascii="Times New Roman" w:eastAsia="Arial" w:hAnsi="Times New Roman"/>
          <w:sz w:val="28"/>
          <w:szCs w:val="28"/>
        </w:rPr>
        <w:t>. Совет РК 19.</w:t>
      </w:r>
      <w:proofErr w:type="gramStart"/>
      <w:r w:rsidRPr="00332FEF">
        <w:rPr>
          <w:rFonts w:ascii="Times New Roman" w:eastAsia="Arial" w:hAnsi="Times New Roman"/>
          <w:sz w:val="28"/>
          <w:szCs w:val="28"/>
        </w:rPr>
        <w:t>декабре</w:t>
      </w:r>
      <w:proofErr w:type="gramEnd"/>
      <w:r w:rsidRPr="00332FEF">
        <w:rPr>
          <w:rFonts w:ascii="Times New Roman" w:eastAsia="Arial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2006 г</w:t>
        </w:r>
      </w:smartTag>
      <w:r w:rsidRPr="00332FEF">
        <w:rPr>
          <w:rFonts w:ascii="Times New Roman" w:eastAsia="Arial" w:hAnsi="Times New Roman"/>
          <w:sz w:val="28"/>
          <w:szCs w:val="28"/>
        </w:rPr>
        <w:t>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Закон РФ №120-ФЗ «Об основах системы профилактики безнадзорности и правонарушений несовершеннолетних» от 24 июня </w:t>
      </w:r>
      <w:smartTag w:uri="urn:schemas-microsoft-com:office:smarttags" w:element="metricconverter">
        <w:smartTagPr>
          <w:attr w:name="ProductID" w:val="1999 г"/>
        </w:smartTagPr>
        <w:r w:rsidRPr="00332FEF">
          <w:rPr>
            <w:rFonts w:ascii="Times New Roman" w:eastAsia="Arial" w:hAnsi="Times New Roman"/>
            <w:sz w:val="28"/>
            <w:szCs w:val="28"/>
          </w:rPr>
          <w:t>1999 г</w:t>
        </w:r>
      </w:smartTag>
      <w:r w:rsidRPr="00332FEF">
        <w:rPr>
          <w:rFonts w:ascii="Times New Roman" w:eastAsia="Arial" w:hAnsi="Times New Roman"/>
          <w:sz w:val="28"/>
          <w:szCs w:val="28"/>
        </w:rPr>
        <w:t>. // Проблемы профилактики безнадзорности и правонарушений несовершеннолетних: нормативные правовые акты. М.: Государственный НИИ семьи и воспитания, 2002. 336стр.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>Закон РФ «О государственной поддержке молодежных и детских общественных объединений».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Закон Республики Коми «Об образовании» от 6 октября </w:t>
      </w:r>
      <w:smartTag w:uri="urn:schemas-microsoft-com:office:smarttags" w:element="metricconverter">
        <w:smartTagPr>
          <w:attr w:name="ProductID" w:val="2006 г"/>
        </w:smartTagPr>
        <w:r w:rsidRPr="00332FEF">
          <w:rPr>
            <w:rFonts w:ascii="Times New Roman" w:hAnsi="Times New Roman"/>
            <w:sz w:val="28"/>
            <w:szCs w:val="28"/>
          </w:rPr>
          <w:t>2006 г</w:t>
        </w:r>
      </w:smartTag>
      <w:r w:rsidRPr="00332FEF">
        <w:rPr>
          <w:rFonts w:ascii="Times New Roman" w:hAnsi="Times New Roman"/>
          <w:sz w:val="28"/>
          <w:szCs w:val="28"/>
        </w:rPr>
        <w:t>. № 92-РЗ.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Закон о некоторых мерах по профилактике безнадзорности и </w:t>
      </w:r>
      <w:proofErr w:type="gramStart"/>
      <w:r w:rsidRPr="00332FEF">
        <w:rPr>
          <w:rFonts w:ascii="Times New Roman" w:eastAsia="Arial" w:hAnsi="Times New Roman"/>
          <w:sz w:val="28"/>
          <w:szCs w:val="28"/>
        </w:rPr>
        <w:t>правонарушений</w:t>
      </w:r>
      <w:proofErr w:type="gramEnd"/>
      <w:r w:rsidRPr="00332FEF">
        <w:rPr>
          <w:rFonts w:ascii="Times New Roman" w:eastAsia="Arial" w:hAnsi="Times New Roman"/>
          <w:sz w:val="28"/>
          <w:szCs w:val="28"/>
        </w:rPr>
        <w:t xml:space="preserve"> несовершенно летних в Республике Коми, принят Государственным Советом Республики Коми 16 декабря </w:t>
      </w:r>
      <w:smartTag w:uri="urn:schemas-microsoft-com:office:smarttags" w:element="metricconverter">
        <w:smartTagPr>
          <w:attr w:name="ProductID" w:val="2008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2008 г</w:t>
        </w:r>
      </w:smartTag>
      <w:r w:rsidRPr="00332FEF">
        <w:rPr>
          <w:rFonts w:ascii="Times New Roman" w:eastAsia="Arial" w:hAnsi="Times New Roman"/>
          <w:sz w:val="28"/>
          <w:szCs w:val="28"/>
        </w:rPr>
        <w:t>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lastRenderedPageBreak/>
        <w:t xml:space="preserve">Типовое положение об образовательном учреждении дополнительного образования детей. Постановление Правительства РФ от 7 декабря </w:t>
      </w:r>
      <w:smartTag w:uri="urn:schemas-microsoft-com:office:smarttags" w:element="metricconverter">
        <w:smartTagPr>
          <w:attr w:name="ProductID" w:val="2006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2006 г</w:t>
        </w:r>
      </w:smartTag>
      <w:r w:rsidRPr="00332FEF">
        <w:rPr>
          <w:rFonts w:ascii="Times New Roman" w:eastAsia="Arial" w:hAnsi="Times New Roman"/>
          <w:sz w:val="28"/>
          <w:szCs w:val="28"/>
        </w:rPr>
        <w:t>. утверждено Постановлением РФ от №7.03.95 №223.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Приказ МО и ВШ РК от 11.11.2004 г. № 197 «Об организации и проведении государственной аккредитации образовательных учреждений РК».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Постановление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 w:rsidRPr="00332FEF">
          <w:rPr>
            <w:rFonts w:ascii="Times New Roman" w:eastAsia="Arial" w:hAnsi="Times New Roman"/>
            <w:sz w:val="28"/>
            <w:szCs w:val="28"/>
          </w:rPr>
          <w:t>1995 г</w:t>
        </w:r>
      </w:smartTag>
      <w:r w:rsidRPr="00332FEF">
        <w:rPr>
          <w:rFonts w:ascii="Times New Roman" w:eastAsia="Arial" w:hAnsi="Times New Roman"/>
          <w:sz w:val="28"/>
          <w:szCs w:val="28"/>
        </w:rPr>
        <w:t xml:space="preserve">. N 233 "Об утверждении Типового положения об образовательном учреждении дополнительного </w:t>
      </w:r>
      <w:proofErr w:type="spellStart"/>
      <w:r w:rsidRPr="00332FEF">
        <w:rPr>
          <w:rFonts w:ascii="Times New Roman" w:eastAsia="Arial" w:hAnsi="Times New Roman"/>
          <w:sz w:val="28"/>
          <w:szCs w:val="28"/>
        </w:rPr>
        <w:t>образования</w:t>
      </w:r>
      <w:proofErr w:type="gramStart"/>
      <w:r w:rsidRPr="00332FEF">
        <w:rPr>
          <w:rFonts w:ascii="Times New Roman" w:eastAsia="Arial" w:hAnsi="Times New Roman"/>
          <w:sz w:val="28"/>
          <w:szCs w:val="28"/>
        </w:rPr>
        <w:t>.д</w:t>
      </w:r>
      <w:proofErr w:type="gramEnd"/>
      <w:r w:rsidRPr="00332FEF">
        <w:rPr>
          <w:rFonts w:ascii="Times New Roman" w:eastAsia="Arial" w:hAnsi="Times New Roman"/>
          <w:sz w:val="28"/>
          <w:szCs w:val="28"/>
        </w:rPr>
        <w:t>етей</w:t>
      </w:r>
      <w:proofErr w:type="spellEnd"/>
      <w:r w:rsidRPr="00332FEF">
        <w:rPr>
          <w:rFonts w:ascii="Times New Roman" w:eastAsia="Arial" w:hAnsi="Times New Roman"/>
          <w:sz w:val="28"/>
          <w:szCs w:val="28"/>
        </w:rPr>
        <w:t xml:space="preserve">" (с изменениями от 22 февраля </w:t>
      </w:r>
      <w:smartTag w:uri="urn:schemas-microsoft-com:office:smarttags" w:element="metricconverter">
        <w:smartTagPr>
          <w:attr w:name="ProductID" w:val="1997 г"/>
        </w:smartTagPr>
        <w:r w:rsidRPr="00332FEF">
          <w:rPr>
            <w:rFonts w:ascii="Times New Roman" w:eastAsia="Arial" w:hAnsi="Times New Roman"/>
            <w:sz w:val="28"/>
            <w:szCs w:val="28"/>
          </w:rPr>
          <w:t>1997 г</w:t>
        </w:r>
      </w:smartTag>
      <w:r w:rsidRPr="00332FEF">
        <w:rPr>
          <w:rFonts w:ascii="Times New Roman" w:eastAsia="Arial" w:hAnsi="Times New Roman"/>
          <w:sz w:val="28"/>
          <w:szCs w:val="28"/>
        </w:rPr>
        <w:t xml:space="preserve">., 8 августа </w:t>
      </w:r>
      <w:smartTag w:uri="urn:schemas-microsoft-com:office:smarttags" w:element="metricconverter">
        <w:smartTagPr>
          <w:attr w:name="ProductID" w:val="2003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2003 г</w:t>
        </w:r>
      </w:smartTag>
      <w:r w:rsidRPr="00332FEF">
        <w:rPr>
          <w:rFonts w:ascii="Times New Roman" w:eastAsia="Arial" w:hAnsi="Times New Roman"/>
          <w:sz w:val="28"/>
          <w:szCs w:val="28"/>
        </w:rPr>
        <w:t xml:space="preserve">., 1 февраля </w:t>
      </w:r>
      <w:smartTag w:uri="urn:schemas-microsoft-com:office:smarttags" w:element="metricconverter">
        <w:smartTagPr>
          <w:attr w:name="ProductID" w:val="2005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2005 г</w:t>
        </w:r>
      </w:smartTag>
      <w:r w:rsidRPr="00332FEF">
        <w:rPr>
          <w:rFonts w:ascii="Times New Roman" w:eastAsia="Arial" w:hAnsi="Times New Roman"/>
          <w:sz w:val="28"/>
          <w:szCs w:val="28"/>
        </w:rPr>
        <w:t xml:space="preserve">., 7 декабря </w:t>
      </w:r>
      <w:smartTag w:uri="urn:schemas-microsoft-com:office:smarttags" w:element="metricconverter">
        <w:smartTagPr>
          <w:attr w:name="ProductID" w:val="2006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2006 г</w:t>
        </w:r>
      </w:smartTag>
      <w:r w:rsidRPr="00332FEF">
        <w:rPr>
          <w:rFonts w:ascii="Times New Roman" w:eastAsia="Arial" w:hAnsi="Times New Roman"/>
          <w:sz w:val="28"/>
          <w:szCs w:val="28"/>
        </w:rPr>
        <w:t>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23.12.2005 г. № 803 «Федеральная программа развития образования на 2006-2010 годы».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>Примерные требования к программам дополнительного образования детей. Приложение к письму Департамента молодёжной политики, воспитания и социальной поддержки детей Министерство образования науки России от 11.12.2006 № 06-1844. - журнал «Дополнительное образование и воспитание», 2007, №3, стр. 5-6.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Санитарно-эпидемиологические требования учреждения к учреждениям дополнительного образования детей (Внешкольные учреждения) Санитарно-эпидемиологические правила и нормативы </w:t>
      </w:r>
      <w:proofErr w:type="spellStart"/>
      <w:r w:rsidRPr="00332FEF">
        <w:rPr>
          <w:rFonts w:ascii="Times New Roman" w:eastAsia="Arial" w:hAnsi="Times New Roman"/>
          <w:sz w:val="28"/>
          <w:szCs w:val="28"/>
        </w:rPr>
        <w:t>СанПиН</w:t>
      </w:r>
      <w:proofErr w:type="spellEnd"/>
      <w:r w:rsidRPr="00332FEF">
        <w:rPr>
          <w:rFonts w:ascii="Times New Roman" w:eastAsia="Arial" w:hAnsi="Times New Roman"/>
          <w:sz w:val="28"/>
          <w:szCs w:val="28"/>
        </w:rPr>
        <w:t xml:space="preserve"> 2.4.4.1251-03. Издание официальное. М.: Минздрав России, 2003. - 40 </w:t>
      </w:r>
      <w:proofErr w:type="gramStart"/>
      <w:r w:rsidRPr="00332FEF">
        <w:rPr>
          <w:rFonts w:ascii="Times New Roman" w:eastAsia="Arial" w:hAnsi="Times New Roman"/>
          <w:sz w:val="28"/>
          <w:szCs w:val="28"/>
        </w:rPr>
        <w:t>с</w:t>
      </w:r>
      <w:proofErr w:type="gramEnd"/>
      <w:r w:rsidRPr="00332FEF">
        <w:rPr>
          <w:rFonts w:ascii="Times New Roman" w:eastAsia="Arial" w:hAnsi="Times New Roman"/>
          <w:sz w:val="28"/>
          <w:szCs w:val="28"/>
        </w:rPr>
        <w:t>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>Ведомственная целевая программа «Дети Республики Коми» 2007-</w:t>
      </w:r>
      <w:smartTag w:uri="urn:schemas-microsoft-com:office:smarttags" w:element="metricconverter">
        <w:smartTagPr>
          <w:attr w:name="ProductID" w:val="2009 г"/>
        </w:smartTagPr>
        <w:r w:rsidRPr="00332FEF">
          <w:rPr>
            <w:rFonts w:ascii="Times New Roman" w:eastAsia="Arial" w:hAnsi="Times New Roman"/>
            <w:sz w:val="28"/>
            <w:szCs w:val="28"/>
          </w:rPr>
          <w:t>2009 г</w:t>
        </w:r>
      </w:smartTag>
      <w:r w:rsidRPr="00332FEF">
        <w:rPr>
          <w:rFonts w:ascii="Times New Roman" w:eastAsia="Arial" w:hAnsi="Times New Roman"/>
          <w:sz w:val="28"/>
          <w:szCs w:val="28"/>
        </w:rPr>
        <w:t xml:space="preserve">. г. Приказ МО и ВШ РК от 19 февраля 2007 </w:t>
      </w:r>
      <w:proofErr w:type="spellStart"/>
      <w:r w:rsidRPr="00332FEF">
        <w:rPr>
          <w:rFonts w:ascii="Times New Roman" w:eastAsia="Arial" w:hAnsi="Times New Roman"/>
          <w:sz w:val="28"/>
          <w:szCs w:val="28"/>
        </w:rPr>
        <w:t>гю</w:t>
      </w:r>
      <w:proofErr w:type="spellEnd"/>
      <w:r w:rsidRPr="00332FEF">
        <w:rPr>
          <w:rFonts w:ascii="Times New Roman" w:eastAsia="Arial" w:hAnsi="Times New Roman"/>
          <w:sz w:val="28"/>
          <w:szCs w:val="28"/>
        </w:rPr>
        <w:t xml:space="preserve"> № 39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Аналитическая ведомственная целевая программа «Повышение доступности и качества услуг дополнительного образования и совершенствование их социально-адаптационных функций» на 2008 </w:t>
      </w:r>
      <w:smartTag w:uri="urn:schemas-microsoft-com:office:smarttags" w:element="metricconverter">
        <w:smartTagPr>
          <w:attr w:name="ProductID" w:val="-20010 г"/>
        </w:smartTagPr>
        <w:r w:rsidRPr="00332FEF">
          <w:rPr>
            <w:rFonts w:ascii="Times New Roman" w:eastAsia="Arial" w:hAnsi="Times New Roman"/>
            <w:sz w:val="28"/>
            <w:szCs w:val="28"/>
          </w:rPr>
          <w:t>-20010 г</w:t>
        </w:r>
      </w:smartTag>
      <w:r w:rsidRPr="00332FEF">
        <w:rPr>
          <w:rFonts w:ascii="Times New Roman" w:eastAsia="Arial" w:hAnsi="Times New Roman"/>
          <w:sz w:val="28"/>
          <w:szCs w:val="28"/>
        </w:rPr>
        <w:t>. г. Приказ МО РФ от 16.10.07 г. . № 283.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Аналитическая ведомственная целевая программа «Развития </w:t>
      </w:r>
      <w:r w:rsidRPr="00332FEF">
        <w:rPr>
          <w:rFonts w:ascii="Times New Roman" w:eastAsia="Arial" w:hAnsi="Times New Roman"/>
          <w:sz w:val="28"/>
          <w:szCs w:val="28"/>
        </w:rPr>
        <w:lastRenderedPageBreak/>
        <w:t>воспитания в системе дополнительного образования» 2008-</w:t>
      </w:r>
      <w:smartTag w:uri="urn:schemas-microsoft-com:office:smarttags" w:element="metricconverter">
        <w:smartTagPr>
          <w:attr w:name="ProductID" w:val="2010 г"/>
        </w:smartTagPr>
        <w:r w:rsidRPr="00332FEF">
          <w:rPr>
            <w:rFonts w:ascii="Times New Roman" w:eastAsia="Arial" w:hAnsi="Times New Roman"/>
            <w:sz w:val="28"/>
            <w:szCs w:val="28"/>
          </w:rPr>
          <w:t>2010 г</w:t>
        </w:r>
      </w:smartTag>
      <w:r w:rsidRPr="00332FEF">
        <w:rPr>
          <w:rFonts w:ascii="Times New Roman" w:eastAsia="Arial" w:hAnsi="Times New Roman"/>
          <w:sz w:val="28"/>
          <w:szCs w:val="28"/>
        </w:rPr>
        <w:t>. г.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 xml:space="preserve">Письмо МО РФ от 10.09.1998 г. № 22-06-874 «Об обеспечении </w:t>
      </w:r>
      <w:proofErr w:type="spellStart"/>
      <w:r w:rsidRPr="00332FEF">
        <w:rPr>
          <w:rFonts w:ascii="Times New Roman" w:eastAsia="Arial" w:hAnsi="Times New Roman"/>
          <w:sz w:val="28"/>
          <w:szCs w:val="28"/>
        </w:rPr>
        <w:t>инспекционно-контрольной</w:t>
      </w:r>
      <w:proofErr w:type="spellEnd"/>
      <w:r w:rsidRPr="00332FEF">
        <w:rPr>
          <w:rFonts w:ascii="Times New Roman" w:eastAsia="Arial" w:hAnsi="Times New Roman"/>
          <w:sz w:val="28"/>
          <w:szCs w:val="28"/>
        </w:rPr>
        <w:t xml:space="preserve"> деятельности».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Приложение к инструктивному письму Минобразования России от 23.03.99 г. № 712 «Требования, предъявляемые к образовательным учреждениям дополнительного образования детей, и критерии их отнесения к соответствующему типу, виду и категории»</w:t>
      </w:r>
      <w:r w:rsidRPr="00332FEF">
        <w:rPr>
          <w:rFonts w:ascii="Times New Roman" w:eastAsia="Arial" w:hAnsi="Times New Roman"/>
          <w:sz w:val="28"/>
          <w:szCs w:val="28"/>
        </w:rPr>
        <w:t>.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Распоряжение Правительства РФ от 29 декабря </w:t>
      </w:r>
      <w:smartTag w:uri="urn:schemas-microsoft-com:office:smarttags" w:element="metricconverter">
        <w:smartTagPr>
          <w:attr w:name="ProductID" w:val="2001 г"/>
        </w:smartTagPr>
        <w:r w:rsidRPr="00332FEF">
          <w:rPr>
            <w:rFonts w:ascii="Times New Roman" w:hAnsi="Times New Roman"/>
            <w:sz w:val="28"/>
            <w:szCs w:val="28"/>
          </w:rPr>
          <w:t>2001 г</w:t>
        </w:r>
      </w:smartTag>
      <w:r w:rsidRPr="00332FEF">
        <w:rPr>
          <w:rFonts w:ascii="Times New Roman" w:hAnsi="Times New Roman"/>
          <w:sz w:val="28"/>
          <w:szCs w:val="28"/>
        </w:rPr>
        <w:t xml:space="preserve">. № 1756-р «Концепция модернизации российского образования на период до 2010года». 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eastAsia="Arial" w:hAnsi="Times New Roman"/>
          <w:sz w:val="28"/>
          <w:szCs w:val="28"/>
        </w:rPr>
        <w:t>Нормативно - правовые акты Министерства образования РФ, Министерства образования РК, органов самоуправления.</w:t>
      </w:r>
    </w:p>
    <w:p w:rsidR="00BF7D95" w:rsidRPr="00332FEF" w:rsidRDefault="00BF7D95" w:rsidP="00332FEF">
      <w:pPr>
        <w:numPr>
          <w:ilvl w:val="0"/>
          <w:numId w:val="15"/>
        </w:numPr>
        <w:spacing w:before="100" w:beforeAutospacing="1" w:after="0" w:line="360" w:lineRule="auto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Arial" w:hAnsi="Times New Roman"/>
          <w:sz w:val="28"/>
          <w:szCs w:val="28"/>
          <w:lang w:eastAsia="ru-RU"/>
        </w:rPr>
        <w:t>Общие правила и нормы охраны труда, техники безопасности и противопожарной защиты.</w:t>
      </w: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D95" w:rsidRPr="00332FEF" w:rsidRDefault="00BF7D95" w:rsidP="00332FEF">
      <w:pPr>
        <w:numPr>
          <w:ilvl w:val="0"/>
          <w:numId w:val="15"/>
        </w:numPr>
        <w:spacing w:before="100" w:beforeAutospacing="1" w:after="0" w:line="360" w:lineRule="auto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МОУ ДОД «Центр детского творчества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Войвож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« (новая редакция от 01 марта 2009 года)</w:t>
      </w:r>
    </w:p>
    <w:p w:rsidR="00BF7D95" w:rsidRPr="00332FEF" w:rsidRDefault="00BF7D95" w:rsidP="00332FEF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>Положение  об объединениях  МОУ ДОД «Центра детского творчества».</w:t>
      </w:r>
    </w:p>
    <w:p w:rsidR="00BF7D95" w:rsidRDefault="00BF7D95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394617" w:rsidRDefault="00394617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394617" w:rsidRDefault="00394617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394617" w:rsidRDefault="00394617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394617" w:rsidRDefault="00394617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394617" w:rsidRPr="00332FEF" w:rsidRDefault="00394617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BF7D95" w:rsidRPr="00332FEF" w:rsidRDefault="00BF7D95" w:rsidP="00332FEF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Arial" w:hAnsi="Times New Roman"/>
          <w:sz w:val="28"/>
          <w:szCs w:val="28"/>
        </w:rPr>
      </w:pP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 xml:space="preserve">ЛИТЕРАТУРА </w:t>
      </w:r>
      <w:r w:rsidRPr="00332FEF">
        <w:rPr>
          <w:rFonts w:ascii="Times New Roman" w:hAnsi="Times New Roman"/>
          <w:b/>
          <w:i/>
          <w:sz w:val="28"/>
          <w:szCs w:val="28"/>
        </w:rPr>
        <w:t>для педагога и  для детей.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Алехин А.Д. Изобразительное искусство. М. Просвещение. 1984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Арбат Ю. Добрым людям на загляденье. М. Детская литература. 1964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Баймашова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Как научить рисовать. Цветы, ягоды, насекомые. ООО «Издательство Скрипторий 2003». Москва 2008.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Беда Г.В. Основы изобразительной  грамоты. М. Просвещение. 1988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Бедник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Н. Хохлома. Л, Художник РСФСР. 1980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Браун Д. Учитесь рисовать кошек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еревод с английского А.Д. Швед. – 2-е изд.  – Минск: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«Попурри, 2009. – 48с.)</w:t>
      </w:r>
      <w:proofErr w:type="gramEnd"/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Власова Р.И. П.А. Федоров. Государственное издательство изобразительного искусства. Ленинград. Москва 1961.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Ворохина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Верейский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Г.С.  – Л.: Художник РСФСР, 1987. – 156с.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Горьковский государственный художественный музей. Альбом. – Л.: Художник РСФСР, 1986 – 224с.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Джон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Барбер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. Рисуем акварелью. Перевод с английского К.И.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Молькова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 – М.: Издательство «КРИСТИНА – НОВЫЙ ВЕК», 2007.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Егорова Н. «Образ и цвет». Альбом Сергей Герасимов. «Изобразительное искусство». М. 1972 – 28с.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Жевалова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С. Росписи хохломы. М. Детская литература. 1991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Запаренко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В.С. Школа рисования. Лесные животные. Санкт-Петербург. – ООО «Издательство Оникс», 2007.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Заперенко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В. Энциклопедия рисования. М.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Олма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Пресс. 2002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Зеленина Е.Л. Играем. Познаем. Рисуем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М. Просвещение. 1996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Казиева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 Марина. Сказка в русской живописи. М. Белый город. 2002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Королева Н.С., П.И. Уткин. Народные художественные промыслы. М. Высшая школа. 1992 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Корчева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Г.. Поделки из бумаги. С.П. Кристалл. 2002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Крамаренко Л.Г. Владимир Михайлович Городецкий. «Художник РСФСР». Ленинград – 1976.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Лыкова И.А. Я собираю гербарий. – М.: ОООТД «Издательство Мир книги», 2008 – 48с. ил.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–(</w:t>
      </w:r>
      <w:proofErr w:type="spellStart"/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Мастерилка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Лыкова И.А. Я создаю поделки. – М.: ОООТД «Издательство Мир книги», 2008 – 48с. ил. – (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Мастерилка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Никологородская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О.. Волшебные краски. М. АТС – Пресс. 1997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Паньшина И.Н. Декоративно – прикладное искусство. Минск. Народная Асвет.1975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Перевертень Г.И.. Самоделки из разных материалов. М. просвещение. 1985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Попова Р.И. Севастопольский художественный музей. Альбом. Издательство «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Мистецтво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», 1986.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Сарабьянов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Д.В.- научный редактор серии доктор искусствоведения член – корреспондент. Александр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Головницин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 Новая галерея 20 века. Издательство «Советский художник»,1990.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Сахарова О.М. Космические приключения. Издательский Дом «Литера»,2007.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Сахарова О.М. Приключения в Африке. Издательский Дом «Литера»,2007.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Ситникова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Т. Рисуем пальчиками.  ООО «Стрекоза»,2007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Соколова М.Н. (монахиня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лулиания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) Труд иконописца Свято-Троицкая Сергеева Лавра. 1998.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Соколова Н.И. Рындин В.Ф. «Советский художник». Москва, 1971 – 200с.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Солод Л.Е. Искусство составлять цветочные картины. – М.: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, 2009. – 80с.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Тукало Т., Чудина Е.,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Шквыря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Ж. Оригинальные картины из зерен. Цветы и букеты. – М.: ЗАО «Издательская группа «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Контэнт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», 2008.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Уоллэйс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Роберт Мир Леонардо 1452-1519 (Перевод с английского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Карасовой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М.) – М. ТЕРРА, 1997 – 192с.: ил. – (Библиотека искусств).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Ф.Уотт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А.Милборн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, Р.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Диккинс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, Я.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Маккафферти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 Большой самоучитель по рисованию. – М.:ЗАО «РОСМЭН-ПРЕСС», 2006 – 192с.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Фактович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М.Д. Музей российского мастерства в Киеве: - К.: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Мистецтво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; 1985. 183с.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Шалаева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Г.П. Учимся рисовать птиц и рыб. – М.: Филологическое общество «СЛОВО», 2008 – 32с.</w:t>
      </w:r>
    </w:p>
    <w:p w:rsidR="00BF7D95" w:rsidRPr="00332FEF" w:rsidRDefault="00BF7D95" w:rsidP="00332FEF">
      <w:pPr>
        <w:numPr>
          <w:ilvl w:val="0"/>
          <w:numId w:val="16"/>
        </w:numPr>
        <w:spacing w:before="100" w:beforeAutospacing="1" w:after="0" w:line="360" w:lineRule="auto"/>
        <w:ind w:left="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Шаматова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Самоучитель по рисованию акварелью. – М.: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, 2007. – 80с.</w:t>
      </w:r>
    </w:p>
    <w:p w:rsidR="00BF7D95" w:rsidRPr="00332FEF" w:rsidRDefault="00BF7D95" w:rsidP="00332FEF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sz w:val="28"/>
          <w:szCs w:val="28"/>
        </w:rPr>
        <w:t xml:space="preserve"> </w:t>
      </w:r>
    </w:p>
    <w:p w:rsidR="00BF7D95" w:rsidRPr="00332FEF" w:rsidRDefault="00BF7D95" w:rsidP="00D8097D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lastRenderedPageBreak/>
        <w:t xml:space="preserve">ЛИТЕРАТУРА </w:t>
      </w:r>
      <w:r w:rsidRPr="00332FEF">
        <w:rPr>
          <w:rFonts w:ascii="Times New Roman" w:hAnsi="Times New Roman"/>
          <w:b/>
          <w:i/>
          <w:sz w:val="28"/>
          <w:szCs w:val="28"/>
        </w:rPr>
        <w:t>для педагога.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Бульба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Школа рисования. Волшебный альбом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домовенка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Бу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 Диск. ООО «БИЗНЕССОФТ», Россия, 2008.</w:t>
      </w: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Дубровская Н.В. Приглашение к творчеству: обучение дошкольников технике аппликации и коллажа: Методическое пособие. – СПб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ДЕТСТВО-ПРЕСС» 2004. -128с.</w:t>
      </w: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Егорова Е.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val="en-US" w:eastAsia="ru-RU"/>
        </w:rPr>
        <w:t>ro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ЦВЕТание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Максу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Люшеру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. - СПб.: Питер, 2007. – 160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Королева Т.В. Занятия по рисованию с детьми 6-7 лет. Методическое пособие. – М.: ТЦ Сфера, 2009. – 112с.</w:t>
      </w: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Суховерхов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Р.В.,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Гридасова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А.О.,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Грудинин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И.С. Изобразительное искусство для младших школьников. Диск. ООО «Мультимедиа технологии и Дистанционное обучение. 2007.</w:t>
      </w: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Тилькина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И. Веселые уроки рисования для малышей. Диск. ООО «Мега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Видио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», Санкт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етербург.</w:t>
      </w:r>
    </w:p>
    <w:p w:rsidR="00BF7D95" w:rsidRPr="00332FEF" w:rsidRDefault="00BF7D95" w:rsidP="00332FEF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М. Я рисую успех и здоровье. </w:t>
      </w:r>
      <w:proofErr w:type="spell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Арт-терапия</w:t>
      </w:r>
      <w:proofErr w:type="spell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всех – СПб.: Питер, 2007. – 96 </w:t>
      </w:r>
      <w:proofErr w:type="gramStart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32F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D95" w:rsidRPr="00332FEF" w:rsidRDefault="00BF7D95" w:rsidP="00332FEF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332F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D95" w:rsidRPr="00332FEF" w:rsidRDefault="00BF7D95" w:rsidP="00D8097D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Информация  о программе: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1. 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2002 году разработана программа дополнительного образования «Акварелька».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2.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Корректировка программы 2005 году, в связи с изменением концепции программы и  тематической части программы.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3.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Корректировка программы 2007 году в связи с изменением часовой нагрузки первого года обучения.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4.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Корректировка программы 2008 году в связи с изменением часовой нагрузки первого, второго и третьего года обучения.</w:t>
      </w:r>
    </w:p>
    <w:p w:rsidR="00BF7D95" w:rsidRPr="00332FEF" w:rsidRDefault="00BF7D95" w:rsidP="00332FE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5.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Корректировка программы в связи с изменением часовой нагрузки:</w:t>
      </w:r>
    </w:p>
    <w:p w:rsidR="00BF7D95" w:rsidRPr="00332FEF" w:rsidRDefault="00BF7D95" w:rsidP="00332FE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второго года обучения  с 6 часов  на  7 часов,</w:t>
      </w:r>
    </w:p>
    <w:p w:rsidR="00BF7D95" w:rsidRPr="00332FEF" w:rsidRDefault="00BF7D95" w:rsidP="00332FEF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третьего года обучения с 8 часов на 10 часов. </w:t>
      </w:r>
    </w:p>
    <w:p w:rsidR="00BF7D95" w:rsidRPr="00332FEF" w:rsidRDefault="00BF7D95" w:rsidP="00332FE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В связи с изменением возрастного критерия программы (с 6 лет) добавился еще один год обучения. В данную программу включены нетрадиционные техники рисования, которые  обогащают и расширяют художественный опыт детей в работе с красками, помогает </w:t>
      </w:r>
      <w:proofErr w:type="gramStart"/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</w:t>
      </w:r>
      <w:proofErr w:type="gramEnd"/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осваивать данную программу  интересно, легко и весело.</w:t>
      </w:r>
    </w:p>
    <w:p w:rsidR="00BF7D95" w:rsidRPr="00332FEF" w:rsidRDefault="00BF7D95" w:rsidP="00332FE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6.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Корректировка программы</w:t>
      </w:r>
      <w:r w:rsidR="009C0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2014 году,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изменением часовой нагрузки:</w:t>
      </w:r>
    </w:p>
    <w:p w:rsidR="00BF7D95" w:rsidRPr="00332FEF" w:rsidRDefault="00BF7D95" w:rsidP="00332FEF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четвёртого года обучения с 10 часов на 12 часов.</w:t>
      </w:r>
    </w:p>
    <w:p w:rsidR="00BF7D95" w:rsidRDefault="00BF7D95" w:rsidP="00332FEF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Внесено дополнение в тематическую часть программы: медитативное рисование. Расширен возраст детей с 6 лет до 14 лет.</w:t>
      </w:r>
    </w:p>
    <w:p w:rsidR="00394617" w:rsidRPr="00332FEF" w:rsidRDefault="00394617" w:rsidP="00332FEF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Корректировка пр</w:t>
      </w:r>
      <w:r w:rsidR="009C0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граммы</w:t>
      </w:r>
      <w:r w:rsidR="009C0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связи с изменением вводной части  программы.</w:t>
      </w:r>
    </w:p>
    <w:p w:rsidR="00D450BE" w:rsidRPr="00332FEF" w:rsidRDefault="00D450BE" w:rsidP="00332FE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D450BE" w:rsidRPr="00332FEF" w:rsidSect="00D4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012BD9"/>
    <w:multiLevelType w:val="hybridMultilevel"/>
    <w:tmpl w:val="9A3EDC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418E"/>
    <w:multiLevelType w:val="hybridMultilevel"/>
    <w:tmpl w:val="44CCB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47513"/>
    <w:multiLevelType w:val="hybridMultilevel"/>
    <w:tmpl w:val="57E6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E2548"/>
    <w:multiLevelType w:val="hybridMultilevel"/>
    <w:tmpl w:val="E1088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94A1C"/>
    <w:multiLevelType w:val="hybridMultilevel"/>
    <w:tmpl w:val="9C4ECD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D7D16"/>
    <w:multiLevelType w:val="hybridMultilevel"/>
    <w:tmpl w:val="FD4866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3F22BC"/>
    <w:multiLevelType w:val="hybridMultilevel"/>
    <w:tmpl w:val="70E47A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5F5413"/>
    <w:multiLevelType w:val="hybridMultilevel"/>
    <w:tmpl w:val="5C8E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775CF"/>
    <w:multiLevelType w:val="hybridMultilevel"/>
    <w:tmpl w:val="89D43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501E8"/>
    <w:multiLevelType w:val="hybridMultilevel"/>
    <w:tmpl w:val="C7F6B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F36CB"/>
    <w:multiLevelType w:val="hybridMultilevel"/>
    <w:tmpl w:val="C5608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A0B20"/>
    <w:multiLevelType w:val="hybridMultilevel"/>
    <w:tmpl w:val="5EEE3AD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15FF7"/>
    <w:multiLevelType w:val="hybridMultilevel"/>
    <w:tmpl w:val="385E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04349"/>
    <w:multiLevelType w:val="hybridMultilevel"/>
    <w:tmpl w:val="02BE763A"/>
    <w:lvl w:ilvl="0" w:tplc="F38E2A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74109"/>
    <w:multiLevelType w:val="hybridMultilevel"/>
    <w:tmpl w:val="92B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71A0A"/>
    <w:multiLevelType w:val="hybridMultilevel"/>
    <w:tmpl w:val="4FF6F6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D3F43"/>
    <w:multiLevelType w:val="hybridMultilevel"/>
    <w:tmpl w:val="4020A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E02E6"/>
    <w:multiLevelType w:val="hybridMultilevel"/>
    <w:tmpl w:val="D4984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84FC8"/>
    <w:multiLevelType w:val="hybridMultilevel"/>
    <w:tmpl w:val="BDF2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 w:numId="24">
    <w:abstractNumId w:val="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7D95"/>
    <w:rsid w:val="0002433E"/>
    <w:rsid w:val="00026C02"/>
    <w:rsid w:val="00032839"/>
    <w:rsid w:val="00153FF2"/>
    <w:rsid w:val="001C5D98"/>
    <w:rsid w:val="001D580E"/>
    <w:rsid w:val="001E3F76"/>
    <w:rsid w:val="002C797C"/>
    <w:rsid w:val="002D12AA"/>
    <w:rsid w:val="003146F0"/>
    <w:rsid w:val="00332FEF"/>
    <w:rsid w:val="00363488"/>
    <w:rsid w:val="00394617"/>
    <w:rsid w:val="003B0F0B"/>
    <w:rsid w:val="004668AE"/>
    <w:rsid w:val="00496219"/>
    <w:rsid w:val="004F095A"/>
    <w:rsid w:val="005074A1"/>
    <w:rsid w:val="00600B72"/>
    <w:rsid w:val="006E202C"/>
    <w:rsid w:val="007C54C5"/>
    <w:rsid w:val="00826525"/>
    <w:rsid w:val="00842C1F"/>
    <w:rsid w:val="009957B5"/>
    <w:rsid w:val="009C07D9"/>
    <w:rsid w:val="009F6906"/>
    <w:rsid w:val="00A0285C"/>
    <w:rsid w:val="00A0781B"/>
    <w:rsid w:val="00B11743"/>
    <w:rsid w:val="00B54ADF"/>
    <w:rsid w:val="00BF7D95"/>
    <w:rsid w:val="00C765AE"/>
    <w:rsid w:val="00CC7279"/>
    <w:rsid w:val="00D450BE"/>
    <w:rsid w:val="00D76636"/>
    <w:rsid w:val="00D8097D"/>
    <w:rsid w:val="00DA7155"/>
    <w:rsid w:val="00E224D7"/>
    <w:rsid w:val="00E45A2D"/>
    <w:rsid w:val="00E82B7F"/>
    <w:rsid w:val="00F9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D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F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D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BF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D9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D9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F7D95"/>
    <w:pPr>
      <w:ind w:left="720"/>
      <w:contextualSpacing/>
    </w:pPr>
  </w:style>
  <w:style w:type="table" w:styleId="ab">
    <w:name w:val="Table Grid"/>
    <w:basedOn w:val="a1"/>
    <w:uiPriority w:val="59"/>
    <w:rsid w:val="00BF7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BF7D9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c">
    <w:name w:val="Body Text Indent"/>
    <w:basedOn w:val="a"/>
    <w:link w:val="ad"/>
    <w:semiHidden/>
    <w:rsid w:val="00DA7155"/>
    <w:pPr>
      <w:spacing w:after="0" w:line="240" w:lineRule="auto"/>
      <w:ind w:left="-900"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DA71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D8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80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49</Pages>
  <Words>8973</Words>
  <Characters>51151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2014-09-14T18:27:00Z</dcterms:created>
  <dcterms:modified xsi:type="dcterms:W3CDTF">2015-05-07T13:33:00Z</dcterms:modified>
</cp:coreProperties>
</file>